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5AD" w:rsidRPr="00CE45AD" w:rsidRDefault="00B674F9" w:rsidP="00B674F9">
      <w:pPr>
        <w:tabs>
          <w:tab w:val="left" w:pos="8150"/>
        </w:tabs>
        <w:rPr>
          <w:b/>
        </w:rPr>
      </w:pPr>
      <w:bookmarkStart w:id="0" w:name="_GoBack"/>
      <w:bookmarkEnd w:id="0"/>
      <w:r>
        <w:rPr>
          <w:b/>
        </w:rPr>
        <w:tab/>
      </w:r>
    </w:p>
    <w:tbl>
      <w:tblPr>
        <w:tblStyle w:val="Grilledutableau"/>
        <w:tblW w:w="0" w:type="auto"/>
        <w:tblLook w:val="04A0" w:firstRow="1" w:lastRow="0" w:firstColumn="1" w:lastColumn="0" w:noHBand="0" w:noVBand="1"/>
      </w:tblPr>
      <w:tblGrid>
        <w:gridCol w:w="1666"/>
        <w:gridCol w:w="3291"/>
        <w:gridCol w:w="3425"/>
        <w:gridCol w:w="2812"/>
        <w:gridCol w:w="2798"/>
      </w:tblGrid>
      <w:tr w:rsidR="001E07E9" w:rsidRPr="00CE45AD" w:rsidTr="001E07E9">
        <w:trPr>
          <w:trHeight w:val="1280"/>
        </w:trPr>
        <w:tc>
          <w:tcPr>
            <w:tcW w:w="1666" w:type="dxa"/>
            <w:vMerge w:val="restart"/>
            <w:tcBorders>
              <w:top w:val="single" w:sz="4" w:space="0" w:color="auto"/>
              <w:left w:val="single" w:sz="4" w:space="0" w:color="auto"/>
              <w:right w:val="single" w:sz="4" w:space="0" w:color="auto"/>
            </w:tcBorders>
            <w:hideMark/>
          </w:tcPr>
          <w:p w:rsidR="001E07E9" w:rsidRPr="00CE45AD" w:rsidRDefault="001E07E9" w:rsidP="00CE45AD">
            <w:pPr>
              <w:rPr>
                <w:b/>
              </w:rPr>
            </w:pPr>
          </w:p>
          <w:p w:rsidR="001E07E9" w:rsidRDefault="001E07E9" w:rsidP="009E7B4D">
            <w:pPr>
              <w:jc w:val="center"/>
              <w:rPr>
                <w:b/>
              </w:rPr>
            </w:pPr>
            <w:r>
              <w:rPr>
                <w:b/>
              </w:rPr>
              <w:t>Programmation</w:t>
            </w:r>
          </w:p>
          <w:p w:rsidR="001E07E9" w:rsidRPr="00CE45AD" w:rsidRDefault="001E07E9" w:rsidP="009E7B4D">
            <w:pPr>
              <w:jc w:val="center"/>
              <w:rPr>
                <w:b/>
              </w:rPr>
            </w:pPr>
            <w:r>
              <w:rPr>
                <w:b/>
              </w:rPr>
              <w:t>5h</w:t>
            </w:r>
          </w:p>
        </w:tc>
        <w:tc>
          <w:tcPr>
            <w:tcW w:w="12326" w:type="dxa"/>
            <w:gridSpan w:val="4"/>
            <w:tcBorders>
              <w:top w:val="single" w:sz="4" w:space="0" w:color="auto"/>
              <w:left w:val="single" w:sz="4" w:space="0" w:color="auto"/>
              <w:right w:val="single" w:sz="4" w:space="0" w:color="auto"/>
            </w:tcBorders>
          </w:tcPr>
          <w:p w:rsidR="001E07E9" w:rsidRDefault="001E07E9" w:rsidP="009E7B4D">
            <w:pPr>
              <w:rPr>
                <w:b/>
              </w:rPr>
            </w:pPr>
          </w:p>
          <w:p w:rsidR="001E07E9" w:rsidRDefault="001E07E9" w:rsidP="009E7B4D">
            <w:pPr>
              <w:jc w:val="center"/>
              <w:rPr>
                <w:b/>
                <w:sz w:val="28"/>
                <w:szCs w:val="28"/>
              </w:rPr>
            </w:pPr>
            <w:r>
              <w:rPr>
                <w:b/>
                <w:sz w:val="28"/>
                <w:szCs w:val="28"/>
              </w:rPr>
              <w:t>PROGRAMME DE GEOGRAPHIE : TRANSPORTS, MOBILITES ET ESPACES URBAINS</w:t>
            </w:r>
          </w:p>
          <w:p w:rsidR="001E07E9" w:rsidRPr="001E07E9" w:rsidRDefault="001E07E9" w:rsidP="001E07E9">
            <w:pPr>
              <w:jc w:val="center"/>
              <w:rPr>
                <w:b/>
                <w:sz w:val="28"/>
                <w:szCs w:val="28"/>
              </w:rPr>
            </w:pPr>
            <w:r w:rsidRPr="006C02C2">
              <w:rPr>
                <w:b/>
                <w:sz w:val="28"/>
                <w:szCs w:val="28"/>
              </w:rPr>
              <w:t>THEME</w:t>
            </w:r>
            <w:r>
              <w:rPr>
                <w:b/>
                <w:sz w:val="28"/>
                <w:szCs w:val="28"/>
              </w:rPr>
              <w:t xml:space="preserve"> I / TRANSPORTS ET </w:t>
            </w:r>
            <w:r w:rsidRPr="006C02C2">
              <w:rPr>
                <w:b/>
                <w:sz w:val="28"/>
                <w:szCs w:val="28"/>
              </w:rPr>
              <w:t>MOBILITES</w:t>
            </w:r>
          </w:p>
        </w:tc>
      </w:tr>
      <w:tr w:rsidR="001E07E9" w:rsidRPr="00CE45AD" w:rsidTr="001E07E9">
        <w:trPr>
          <w:trHeight w:val="1279"/>
        </w:trPr>
        <w:tc>
          <w:tcPr>
            <w:tcW w:w="1666" w:type="dxa"/>
            <w:vMerge/>
            <w:tcBorders>
              <w:left w:val="single" w:sz="4" w:space="0" w:color="auto"/>
              <w:right w:val="single" w:sz="4" w:space="0" w:color="auto"/>
            </w:tcBorders>
          </w:tcPr>
          <w:p w:rsidR="001E07E9" w:rsidRPr="00CE45AD" w:rsidRDefault="001E07E9" w:rsidP="00CE45AD">
            <w:pPr>
              <w:rPr>
                <w:b/>
              </w:rPr>
            </w:pPr>
          </w:p>
        </w:tc>
        <w:tc>
          <w:tcPr>
            <w:tcW w:w="12326" w:type="dxa"/>
            <w:gridSpan w:val="4"/>
            <w:tcBorders>
              <w:top w:val="single" w:sz="4" w:space="0" w:color="auto"/>
              <w:left w:val="single" w:sz="4" w:space="0" w:color="auto"/>
              <w:right w:val="single" w:sz="4" w:space="0" w:color="auto"/>
            </w:tcBorders>
          </w:tcPr>
          <w:p w:rsidR="001E07E9" w:rsidRDefault="001E07E9" w:rsidP="001E07E9">
            <w:pPr>
              <w:jc w:val="center"/>
              <w:rPr>
                <w:b/>
              </w:rPr>
            </w:pPr>
          </w:p>
          <w:p w:rsidR="001E07E9" w:rsidRDefault="001E07E9" w:rsidP="001E07E9">
            <w:pPr>
              <w:jc w:val="center"/>
              <w:rPr>
                <w:b/>
              </w:rPr>
            </w:pPr>
            <w:r w:rsidRPr="00CE45AD">
              <w:rPr>
                <w:b/>
              </w:rPr>
              <w:t>SEQUENCE</w:t>
            </w:r>
            <w:r>
              <w:rPr>
                <w:b/>
              </w:rPr>
              <w:t> : L’EXPANSION DES ECHANGES DE MARCHANDISES ET D’INFORMATIONS A TRAVERS LA PLANETE</w:t>
            </w:r>
          </w:p>
          <w:p w:rsidR="001E07E9" w:rsidRPr="00CE45AD" w:rsidRDefault="001E07E9" w:rsidP="001E07E9">
            <w:pPr>
              <w:jc w:val="center"/>
              <w:rPr>
                <w:b/>
              </w:rPr>
            </w:pPr>
            <w:r>
              <w:rPr>
                <w:b/>
              </w:rPr>
              <w:t>Problématique générale</w:t>
            </w:r>
          </w:p>
          <w:p w:rsidR="001E07E9" w:rsidRDefault="001E07E9" w:rsidP="001E07E9">
            <w:pPr>
              <w:jc w:val="center"/>
              <w:rPr>
                <w:b/>
              </w:rPr>
            </w:pPr>
            <w:r>
              <w:rPr>
                <w:b/>
              </w:rPr>
              <w:t>Comment expliquer l’expansion des échanges à l’échelle mondiale et quelles en sont les conséquences ?</w:t>
            </w:r>
          </w:p>
          <w:p w:rsidR="001E07E9" w:rsidRDefault="001E07E9" w:rsidP="009E7B4D">
            <w:pPr>
              <w:rPr>
                <w:b/>
              </w:rPr>
            </w:pPr>
          </w:p>
        </w:tc>
      </w:tr>
      <w:tr w:rsidR="002159C6" w:rsidRPr="00CE45AD" w:rsidTr="00D1366E">
        <w:tc>
          <w:tcPr>
            <w:tcW w:w="1666" w:type="dxa"/>
            <w:vMerge w:val="restart"/>
            <w:tcBorders>
              <w:top w:val="single" w:sz="4" w:space="0" w:color="auto"/>
              <w:left w:val="single" w:sz="4" w:space="0" w:color="auto"/>
              <w:bottom w:val="single" w:sz="4" w:space="0" w:color="auto"/>
              <w:right w:val="single" w:sz="4" w:space="0" w:color="auto"/>
            </w:tcBorders>
          </w:tcPr>
          <w:p w:rsidR="00CE45AD" w:rsidRPr="00CE45AD" w:rsidRDefault="00CE45AD" w:rsidP="00CE45AD">
            <w:pPr>
              <w:rPr>
                <w:b/>
              </w:rPr>
            </w:pPr>
          </w:p>
          <w:p w:rsidR="00CE45AD" w:rsidRPr="00CE45AD" w:rsidRDefault="00CE45AD" w:rsidP="00CE45AD">
            <w:pPr>
              <w:rPr>
                <w:b/>
              </w:rPr>
            </w:pPr>
          </w:p>
          <w:p w:rsidR="00D1366E" w:rsidRDefault="00D1366E" w:rsidP="00CC2AA4">
            <w:pPr>
              <w:jc w:val="center"/>
              <w:rPr>
                <w:b/>
              </w:rPr>
            </w:pPr>
            <w:r>
              <w:rPr>
                <w:b/>
              </w:rPr>
              <w:t>Séances</w:t>
            </w:r>
          </w:p>
          <w:p w:rsidR="00D1366E" w:rsidRDefault="00D1366E" w:rsidP="00CC2AA4">
            <w:pPr>
              <w:jc w:val="center"/>
              <w:rPr>
                <w:b/>
              </w:rPr>
            </w:pPr>
          </w:p>
          <w:p w:rsidR="00CC2AA4" w:rsidRDefault="00CE45AD" w:rsidP="00CC2AA4">
            <w:pPr>
              <w:jc w:val="center"/>
              <w:rPr>
                <w:b/>
              </w:rPr>
            </w:pPr>
            <w:r w:rsidRPr="00CE45AD">
              <w:rPr>
                <w:b/>
              </w:rPr>
              <w:t>et</w:t>
            </w:r>
          </w:p>
          <w:p w:rsidR="00CC2AA4" w:rsidRDefault="00CC2AA4" w:rsidP="00CC2AA4">
            <w:pPr>
              <w:jc w:val="center"/>
              <w:rPr>
                <w:b/>
              </w:rPr>
            </w:pPr>
          </w:p>
          <w:p w:rsidR="00CE45AD" w:rsidRPr="00CE45AD" w:rsidRDefault="00CE45AD" w:rsidP="00CC2AA4">
            <w:pPr>
              <w:jc w:val="center"/>
              <w:rPr>
                <w:b/>
              </w:rPr>
            </w:pPr>
            <w:r w:rsidRPr="00CE45AD">
              <w:rPr>
                <w:b/>
              </w:rPr>
              <w:t>problématiques</w:t>
            </w:r>
          </w:p>
          <w:p w:rsidR="00CE45AD" w:rsidRPr="00CE45AD" w:rsidRDefault="00CE45AD" w:rsidP="00CE45AD">
            <w:pPr>
              <w:rPr>
                <w:b/>
              </w:rPr>
            </w:pPr>
          </w:p>
        </w:tc>
        <w:tc>
          <w:tcPr>
            <w:tcW w:w="3291" w:type="dxa"/>
            <w:tcBorders>
              <w:top w:val="single" w:sz="4" w:space="0" w:color="auto"/>
              <w:left w:val="single" w:sz="4" w:space="0" w:color="auto"/>
              <w:bottom w:val="single" w:sz="4" w:space="0" w:color="auto"/>
              <w:right w:val="single" w:sz="4" w:space="0" w:color="auto"/>
            </w:tcBorders>
            <w:hideMark/>
          </w:tcPr>
          <w:p w:rsidR="00CE45AD" w:rsidRPr="00CE45AD" w:rsidRDefault="00CE45AD" w:rsidP="00CE45AD">
            <w:pPr>
              <w:jc w:val="center"/>
              <w:rPr>
                <w:b/>
              </w:rPr>
            </w:pPr>
            <w:r w:rsidRPr="00CE45AD">
              <w:rPr>
                <w:b/>
              </w:rPr>
              <w:t>Séance 1</w:t>
            </w:r>
            <w:r w:rsidR="000075B5">
              <w:rPr>
                <w:b/>
              </w:rPr>
              <w:t xml:space="preserve"> (1H)</w:t>
            </w:r>
          </w:p>
        </w:tc>
        <w:tc>
          <w:tcPr>
            <w:tcW w:w="3425" w:type="dxa"/>
            <w:tcBorders>
              <w:top w:val="single" w:sz="4" w:space="0" w:color="auto"/>
              <w:left w:val="single" w:sz="4" w:space="0" w:color="auto"/>
              <w:bottom w:val="single" w:sz="4" w:space="0" w:color="auto"/>
              <w:right w:val="single" w:sz="4" w:space="0" w:color="auto"/>
            </w:tcBorders>
            <w:hideMark/>
          </w:tcPr>
          <w:p w:rsidR="00CE45AD" w:rsidRPr="00CE45AD" w:rsidRDefault="00CE45AD" w:rsidP="00CE45AD">
            <w:pPr>
              <w:jc w:val="center"/>
              <w:rPr>
                <w:b/>
              </w:rPr>
            </w:pPr>
            <w:r w:rsidRPr="00CE45AD">
              <w:rPr>
                <w:b/>
              </w:rPr>
              <w:t>Séance 2</w:t>
            </w:r>
            <w:r w:rsidR="000075B5">
              <w:rPr>
                <w:b/>
              </w:rPr>
              <w:t xml:space="preserve"> (1h)</w:t>
            </w:r>
          </w:p>
        </w:tc>
        <w:tc>
          <w:tcPr>
            <w:tcW w:w="2812" w:type="dxa"/>
            <w:tcBorders>
              <w:top w:val="single" w:sz="4" w:space="0" w:color="auto"/>
              <w:left w:val="single" w:sz="4" w:space="0" w:color="auto"/>
              <w:bottom w:val="single" w:sz="4" w:space="0" w:color="auto"/>
              <w:right w:val="single" w:sz="4" w:space="0" w:color="auto"/>
            </w:tcBorders>
            <w:hideMark/>
          </w:tcPr>
          <w:p w:rsidR="00CE45AD" w:rsidRPr="00CE45AD" w:rsidRDefault="00CE45AD" w:rsidP="00CE45AD">
            <w:pPr>
              <w:jc w:val="center"/>
              <w:rPr>
                <w:b/>
              </w:rPr>
            </w:pPr>
            <w:r w:rsidRPr="00CE45AD">
              <w:rPr>
                <w:b/>
              </w:rPr>
              <w:t>Séance 3</w:t>
            </w:r>
            <w:r w:rsidR="000075B5">
              <w:rPr>
                <w:b/>
              </w:rPr>
              <w:t xml:space="preserve"> (1h)</w:t>
            </w:r>
          </w:p>
        </w:tc>
        <w:tc>
          <w:tcPr>
            <w:tcW w:w="2798" w:type="dxa"/>
            <w:tcBorders>
              <w:top w:val="single" w:sz="4" w:space="0" w:color="auto"/>
              <w:left w:val="single" w:sz="4" w:space="0" w:color="auto"/>
              <w:bottom w:val="single" w:sz="4" w:space="0" w:color="auto"/>
              <w:right w:val="single" w:sz="4" w:space="0" w:color="auto"/>
            </w:tcBorders>
            <w:hideMark/>
          </w:tcPr>
          <w:p w:rsidR="00CE45AD" w:rsidRPr="00CE45AD" w:rsidRDefault="00CE45AD" w:rsidP="00CE45AD">
            <w:pPr>
              <w:jc w:val="center"/>
              <w:rPr>
                <w:b/>
              </w:rPr>
            </w:pPr>
            <w:r w:rsidRPr="00CE45AD">
              <w:rPr>
                <w:b/>
              </w:rPr>
              <w:t>Séance 4</w:t>
            </w:r>
            <w:r w:rsidR="000075B5">
              <w:rPr>
                <w:b/>
              </w:rPr>
              <w:t xml:space="preserve"> (1h)</w:t>
            </w:r>
          </w:p>
        </w:tc>
      </w:tr>
      <w:tr w:rsidR="002159C6" w:rsidRPr="00CE45AD" w:rsidTr="00D1366E">
        <w:trPr>
          <w:trHeight w:val="2282"/>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CE45AD" w:rsidRPr="00CE45AD" w:rsidRDefault="00CE45AD" w:rsidP="00CE45AD">
            <w:pPr>
              <w:rPr>
                <w:b/>
              </w:rPr>
            </w:pPr>
          </w:p>
        </w:tc>
        <w:tc>
          <w:tcPr>
            <w:tcW w:w="3291" w:type="dxa"/>
            <w:tcBorders>
              <w:top w:val="single" w:sz="4" w:space="0" w:color="auto"/>
              <w:left w:val="single" w:sz="4" w:space="0" w:color="auto"/>
              <w:bottom w:val="single" w:sz="4" w:space="0" w:color="auto"/>
              <w:right w:val="single" w:sz="4" w:space="0" w:color="auto"/>
            </w:tcBorders>
          </w:tcPr>
          <w:p w:rsidR="00CE45AD" w:rsidRPr="00D1366E" w:rsidRDefault="006C02C2" w:rsidP="00CE45AD">
            <w:pPr>
              <w:rPr>
                <w:u w:val="single"/>
              </w:rPr>
            </w:pPr>
            <w:r w:rsidRPr="00D1366E">
              <w:rPr>
                <w:u w:val="single"/>
              </w:rPr>
              <w:t xml:space="preserve">Etude de cas « le </w:t>
            </w:r>
            <w:r w:rsidR="00F423D4" w:rsidRPr="00D1366E">
              <w:rPr>
                <w:u w:val="single"/>
              </w:rPr>
              <w:t>trajet</w:t>
            </w:r>
            <w:r w:rsidR="003161DB">
              <w:rPr>
                <w:u w:val="single"/>
              </w:rPr>
              <w:t xml:space="preserve"> de mon I phone</w:t>
            </w:r>
            <w:r w:rsidRPr="00D1366E">
              <w:rPr>
                <w:u w:val="single"/>
              </w:rPr>
              <w:t xml:space="preserve"> de la Chine à chez moi »</w:t>
            </w:r>
          </w:p>
          <w:p w:rsidR="00D1366E" w:rsidRDefault="00D1366E" w:rsidP="00CE45AD"/>
          <w:p w:rsidR="00F423D4" w:rsidRPr="006C02C2" w:rsidRDefault="00525709" w:rsidP="00CE45AD">
            <w:r>
              <w:t>quel circuit mon téléphone</w:t>
            </w:r>
            <w:r w:rsidR="00F423D4">
              <w:t xml:space="preserve"> va-t-il suivre quand je le commande sur Amazon ?</w:t>
            </w:r>
          </w:p>
        </w:tc>
        <w:tc>
          <w:tcPr>
            <w:tcW w:w="3425" w:type="dxa"/>
            <w:tcBorders>
              <w:top w:val="single" w:sz="4" w:space="0" w:color="auto"/>
              <w:left w:val="single" w:sz="4" w:space="0" w:color="auto"/>
              <w:bottom w:val="single" w:sz="4" w:space="0" w:color="auto"/>
              <w:right w:val="single" w:sz="4" w:space="0" w:color="auto"/>
            </w:tcBorders>
          </w:tcPr>
          <w:p w:rsidR="00F423D4" w:rsidRPr="00D1366E" w:rsidRDefault="00C92586" w:rsidP="00CE45AD">
            <w:pPr>
              <w:rPr>
                <w:u w:val="single"/>
              </w:rPr>
            </w:pPr>
            <w:r w:rsidRPr="00D1366E">
              <w:rPr>
                <w:u w:val="single"/>
              </w:rPr>
              <w:t>L’expansion des échanges mondiaux</w:t>
            </w:r>
          </w:p>
          <w:p w:rsidR="00D1366E" w:rsidRDefault="00D1366E" w:rsidP="00350EE8"/>
          <w:p w:rsidR="00CE45AD" w:rsidRPr="00C15111" w:rsidRDefault="0018345A" w:rsidP="00293EF3">
            <w:pPr>
              <w:rPr>
                <w:color w:val="000000" w:themeColor="text1"/>
              </w:rPr>
            </w:pPr>
            <w:r w:rsidRPr="00C15111">
              <w:rPr>
                <w:color w:val="000000" w:themeColor="text1"/>
              </w:rPr>
              <w:t>comment  le développement des échanges de marchandises et de données</w:t>
            </w:r>
            <w:r w:rsidR="00293EF3" w:rsidRPr="00C15111">
              <w:rPr>
                <w:color w:val="000000" w:themeColor="text1"/>
              </w:rPr>
              <w:t xml:space="preserve"> s’organise-t-il</w:t>
            </w:r>
            <w:r w:rsidRPr="00C15111">
              <w:rPr>
                <w:color w:val="000000" w:themeColor="text1"/>
              </w:rPr>
              <w:t xml:space="preserve"> à l’échelle de la planète ?</w:t>
            </w:r>
          </w:p>
        </w:tc>
        <w:tc>
          <w:tcPr>
            <w:tcW w:w="2812" w:type="dxa"/>
            <w:tcBorders>
              <w:top w:val="single" w:sz="4" w:space="0" w:color="auto"/>
              <w:left w:val="single" w:sz="4" w:space="0" w:color="auto"/>
              <w:bottom w:val="single" w:sz="4" w:space="0" w:color="auto"/>
              <w:right w:val="single" w:sz="4" w:space="0" w:color="auto"/>
            </w:tcBorders>
          </w:tcPr>
          <w:p w:rsidR="00CE45AD" w:rsidRPr="00D1366E" w:rsidRDefault="00B24CC7" w:rsidP="00CE45AD">
            <w:pPr>
              <w:rPr>
                <w:u w:val="single"/>
              </w:rPr>
            </w:pPr>
            <w:r w:rsidRPr="00D1366E">
              <w:rPr>
                <w:u w:val="single"/>
              </w:rPr>
              <w:t>Le rôle des révolutions numérique et des transports</w:t>
            </w:r>
            <w:r w:rsidR="00FA54FB">
              <w:rPr>
                <w:u w:val="single"/>
              </w:rPr>
              <w:t xml:space="preserve"> dans l’expansion des échanges</w:t>
            </w:r>
          </w:p>
          <w:p w:rsidR="00FA54FB" w:rsidRDefault="00FA54FB" w:rsidP="00CE45AD"/>
          <w:p w:rsidR="00F423D4" w:rsidRDefault="00D1366E" w:rsidP="00CE45AD">
            <w:r>
              <w:t>C</w:t>
            </w:r>
            <w:r w:rsidR="00632A93">
              <w:t xml:space="preserve">omment </w:t>
            </w:r>
            <w:r w:rsidR="002373D0">
              <w:t>ces révolutions faciliten</w:t>
            </w:r>
            <w:r w:rsidR="00350EE8">
              <w:t>t-elle</w:t>
            </w:r>
            <w:r w:rsidR="002373D0">
              <w:t>s</w:t>
            </w:r>
            <w:r w:rsidR="00EB7147">
              <w:t xml:space="preserve"> l</w:t>
            </w:r>
            <w:r w:rsidR="00632A93">
              <w:t>es</w:t>
            </w:r>
            <w:r w:rsidR="00EB7147">
              <w:t xml:space="preserve"> échanges mondiaux </w:t>
            </w:r>
            <w:r w:rsidR="00525709">
              <w:t>?</w:t>
            </w:r>
          </w:p>
          <w:p w:rsidR="00E82B13" w:rsidRPr="006C02C2" w:rsidRDefault="00E82B13" w:rsidP="00CE45AD"/>
        </w:tc>
        <w:tc>
          <w:tcPr>
            <w:tcW w:w="2798" w:type="dxa"/>
            <w:tcBorders>
              <w:top w:val="single" w:sz="4" w:space="0" w:color="auto"/>
              <w:left w:val="single" w:sz="4" w:space="0" w:color="auto"/>
              <w:bottom w:val="single" w:sz="4" w:space="0" w:color="auto"/>
              <w:right w:val="single" w:sz="4" w:space="0" w:color="auto"/>
            </w:tcBorders>
          </w:tcPr>
          <w:p w:rsidR="00CE45AD" w:rsidRPr="00DA1939" w:rsidRDefault="00632A93" w:rsidP="00CE45AD">
            <w:pPr>
              <w:rPr>
                <w:u w:val="single"/>
              </w:rPr>
            </w:pPr>
            <w:r w:rsidRPr="00DA1939">
              <w:rPr>
                <w:u w:val="single"/>
              </w:rPr>
              <w:t xml:space="preserve">Les </w:t>
            </w:r>
            <w:r w:rsidR="000D3BE5" w:rsidRPr="00DA1939">
              <w:rPr>
                <w:u w:val="single"/>
              </w:rPr>
              <w:t>conséquences spatiales et environnementales</w:t>
            </w:r>
          </w:p>
          <w:p w:rsidR="00632A93" w:rsidRPr="00DA1939" w:rsidRDefault="00632A93" w:rsidP="00CE45AD"/>
          <w:p w:rsidR="002159C6" w:rsidRPr="00DA1939" w:rsidRDefault="00D1366E" w:rsidP="000D3BE5">
            <w:r w:rsidRPr="00DA1939">
              <w:t>Q</w:t>
            </w:r>
            <w:r w:rsidR="002159C6" w:rsidRPr="00DA1939">
              <w:t xml:space="preserve">uelles </w:t>
            </w:r>
            <w:r w:rsidR="000D3BE5" w:rsidRPr="00DA1939">
              <w:t xml:space="preserve">sont les </w:t>
            </w:r>
            <w:r w:rsidR="002159C6" w:rsidRPr="00DA1939">
              <w:t>conséquences</w:t>
            </w:r>
            <w:r w:rsidR="00684F79" w:rsidRPr="00DA1939">
              <w:t xml:space="preserve"> de l’explosion des échanges</w:t>
            </w:r>
            <w:r w:rsidR="00C15111">
              <w:t xml:space="preserve"> </w:t>
            </w:r>
            <w:r w:rsidR="000D3BE5" w:rsidRPr="00DA1939">
              <w:t>sur l’environnement et sur les territoires</w:t>
            </w:r>
            <w:r w:rsidR="002159C6" w:rsidRPr="00DA1939">
              <w:t> ?</w:t>
            </w:r>
          </w:p>
        </w:tc>
      </w:tr>
      <w:tr w:rsidR="00632A93" w:rsidRPr="00CE45AD" w:rsidTr="00D1366E">
        <w:tc>
          <w:tcPr>
            <w:tcW w:w="1666" w:type="dxa"/>
            <w:vMerge w:val="restart"/>
            <w:tcBorders>
              <w:top w:val="single" w:sz="4" w:space="0" w:color="auto"/>
              <w:left w:val="single" w:sz="4" w:space="0" w:color="auto"/>
              <w:right w:val="single" w:sz="4" w:space="0" w:color="auto"/>
            </w:tcBorders>
          </w:tcPr>
          <w:p w:rsidR="00632A93" w:rsidRPr="00CE45AD" w:rsidRDefault="00632A93" w:rsidP="00CE45AD">
            <w:pPr>
              <w:rPr>
                <w:b/>
              </w:rPr>
            </w:pPr>
          </w:p>
          <w:p w:rsidR="00F40C4B" w:rsidRDefault="00F40C4B" w:rsidP="00CE45AD">
            <w:pPr>
              <w:rPr>
                <w:b/>
              </w:rPr>
            </w:pPr>
          </w:p>
          <w:p w:rsidR="00F40C4B" w:rsidRDefault="00F40C4B" w:rsidP="00CE45AD">
            <w:pPr>
              <w:rPr>
                <w:b/>
              </w:rPr>
            </w:pPr>
          </w:p>
          <w:p w:rsidR="00F40C4B" w:rsidRDefault="00F40C4B" w:rsidP="00CE45AD">
            <w:pPr>
              <w:rPr>
                <w:b/>
              </w:rPr>
            </w:pPr>
          </w:p>
          <w:p w:rsidR="00F40C4B" w:rsidRDefault="00F40C4B" w:rsidP="00CE45AD">
            <w:pPr>
              <w:rPr>
                <w:b/>
              </w:rPr>
            </w:pPr>
          </w:p>
          <w:p w:rsidR="00F40C4B" w:rsidRDefault="00F40C4B" w:rsidP="00CE45AD">
            <w:pPr>
              <w:rPr>
                <w:b/>
              </w:rPr>
            </w:pPr>
          </w:p>
          <w:p w:rsidR="00632A93" w:rsidRPr="00CE45AD" w:rsidRDefault="00632A93" w:rsidP="00CE45AD">
            <w:pPr>
              <w:rPr>
                <w:b/>
              </w:rPr>
            </w:pPr>
            <w:r>
              <w:rPr>
                <w:b/>
              </w:rPr>
              <w:t>Objectifs</w:t>
            </w:r>
          </w:p>
        </w:tc>
        <w:tc>
          <w:tcPr>
            <w:tcW w:w="3291" w:type="dxa"/>
            <w:tcBorders>
              <w:top w:val="single" w:sz="4" w:space="0" w:color="auto"/>
              <w:left w:val="single" w:sz="4" w:space="0" w:color="auto"/>
              <w:bottom w:val="single" w:sz="4" w:space="0" w:color="auto"/>
              <w:right w:val="single" w:sz="4" w:space="0" w:color="auto"/>
            </w:tcBorders>
          </w:tcPr>
          <w:p w:rsidR="00632A93" w:rsidRPr="006C02C2" w:rsidRDefault="00632A93" w:rsidP="00CE45AD">
            <w:r w:rsidRPr="00632A93">
              <w:rPr>
                <w:b/>
              </w:rPr>
              <w:t>Notions</w:t>
            </w:r>
            <w:r w:rsidR="00350EE8">
              <w:rPr>
                <w:b/>
              </w:rPr>
              <w:t xml:space="preserve"> / mots-clés</w:t>
            </w:r>
            <w:r>
              <w:t xml:space="preserve"> : </w:t>
            </w:r>
            <w:r w:rsidR="00FA54FB">
              <w:t xml:space="preserve">flux, </w:t>
            </w:r>
            <w:r w:rsidR="003161DB">
              <w:t>conteneur</w:t>
            </w:r>
          </w:p>
          <w:p w:rsidR="00632A93" w:rsidRPr="00CE45AD" w:rsidRDefault="00632A93" w:rsidP="00CE45AD">
            <w:pPr>
              <w:rPr>
                <w:b/>
              </w:rPr>
            </w:pPr>
          </w:p>
        </w:tc>
        <w:tc>
          <w:tcPr>
            <w:tcW w:w="3425" w:type="dxa"/>
            <w:tcBorders>
              <w:top w:val="single" w:sz="4" w:space="0" w:color="auto"/>
              <w:left w:val="single" w:sz="4" w:space="0" w:color="auto"/>
              <w:bottom w:val="single" w:sz="4" w:space="0" w:color="auto"/>
              <w:right w:val="single" w:sz="4" w:space="0" w:color="auto"/>
            </w:tcBorders>
          </w:tcPr>
          <w:p w:rsidR="00632A93" w:rsidRPr="006C02C2" w:rsidRDefault="00350EE8" w:rsidP="0018345A">
            <w:r>
              <w:t>câbles sous-marins ; façade maritime</w:t>
            </w:r>
            <w:r w:rsidR="008237F6">
              <w:t> ;</w:t>
            </w:r>
          </w:p>
        </w:tc>
        <w:tc>
          <w:tcPr>
            <w:tcW w:w="2812" w:type="dxa"/>
            <w:tcBorders>
              <w:top w:val="single" w:sz="4" w:space="0" w:color="auto"/>
              <w:left w:val="single" w:sz="4" w:space="0" w:color="auto"/>
              <w:bottom w:val="single" w:sz="4" w:space="0" w:color="auto"/>
              <w:right w:val="single" w:sz="4" w:space="0" w:color="auto"/>
            </w:tcBorders>
          </w:tcPr>
          <w:p w:rsidR="00632A93" w:rsidRPr="00736E0E" w:rsidRDefault="00632A93" w:rsidP="008A16E1">
            <w:r w:rsidRPr="00736E0E">
              <w:t>Révolution</w:t>
            </w:r>
            <w:r>
              <w:t xml:space="preserve"> des t</w:t>
            </w:r>
            <w:r w:rsidR="00350EE8">
              <w:t>ransports ;</w:t>
            </w:r>
            <w:r w:rsidR="00BF74F9">
              <w:t>révolution numérique</w:t>
            </w:r>
          </w:p>
        </w:tc>
        <w:tc>
          <w:tcPr>
            <w:tcW w:w="2798" w:type="dxa"/>
            <w:tcBorders>
              <w:top w:val="single" w:sz="4" w:space="0" w:color="auto"/>
              <w:left w:val="single" w:sz="4" w:space="0" w:color="auto"/>
              <w:bottom w:val="single" w:sz="4" w:space="0" w:color="auto"/>
              <w:right w:val="single" w:sz="4" w:space="0" w:color="auto"/>
            </w:tcBorders>
          </w:tcPr>
          <w:p w:rsidR="00632A93" w:rsidRPr="00736E0E" w:rsidRDefault="004D3BCA" w:rsidP="00CE45AD">
            <w:r>
              <w:t xml:space="preserve"> plate-forme multimodale</w:t>
            </w:r>
          </w:p>
        </w:tc>
      </w:tr>
      <w:tr w:rsidR="00632A93" w:rsidRPr="00CE45AD" w:rsidTr="00D1366E">
        <w:tc>
          <w:tcPr>
            <w:tcW w:w="1666" w:type="dxa"/>
            <w:vMerge/>
            <w:tcBorders>
              <w:left w:val="single" w:sz="4" w:space="0" w:color="auto"/>
              <w:right w:val="single" w:sz="4" w:space="0" w:color="auto"/>
            </w:tcBorders>
            <w:vAlign w:val="center"/>
            <w:hideMark/>
          </w:tcPr>
          <w:p w:rsidR="00632A93" w:rsidRPr="00CE45AD" w:rsidRDefault="00632A93" w:rsidP="00CE45AD">
            <w:pPr>
              <w:rPr>
                <w:b/>
              </w:rPr>
            </w:pPr>
          </w:p>
        </w:tc>
        <w:tc>
          <w:tcPr>
            <w:tcW w:w="3291" w:type="dxa"/>
            <w:tcBorders>
              <w:top w:val="single" w:sz="4" w:space="0" w:color="auto"/>
              <w:left w:val="single" w:sz="4" w:space="0" w:color="auto"/>
              <w:bottom w:val="single" w:sz="4" w:space="0" w:color="auto"/>
              <w:right w:val="single" w:sz="4" w:space="0" w:color="auto"/>
            </w:tcBorders>
          </w:tcPr>
          <w:p w:rsidR="00632A93" w:rsidRPr="00632A93" w:rsidRDefault="00632A93" w:rsidP="00CE45AD">
            <w:pPr>
              <w:rPr>
                <w:b/>
              </w:rPr>
            </w:pPr>
            <w:r w:rsidRPr="00632A93">
              <w:rPr>
                <w:b/>
              </w:rPr>
              <w:t>Capacités</w:t>
            </w:r>
          </w:p>
          <w:p w:rsidR="003161DB" w:rsidRPr="003830EB" w:rsidRDefault="00632A93" w:rsidP="00FA54FB">
            <w:r>
              <w:t>-Reconstituer le trajet d’un produit électronique envoyé par colis par un opérateur de vente en ligne entre le lieu d’assemblage du produit et le domicile de l’élève.</w:t>
            </w:r>
          </w:p>
        </w:tc>
        <w:tc>
          <w:tcPr>
            <w:tcW w:w="3425" w:type="dxa"/>
            <w:tcBorders>
              <w:top w:val="single" w:sz="4" w:space="0" w:color="auto"/>
              <w:left w:val="single" w:sz="4" w:space="0" w:color="auto"/>
              <w:bottom w:val="single" w:sz="4" w:space="0" w:color="auto"/>
              <w:right w:val="single" w:sz="4" w:space="0" w:color="auto"/>
            </w:tcBorders>
          </w:tcPr>
          <w:p w:rsidR="00632A93" w:rsidRDefault="00986D89" w:rsidP="00CE45AD">
            <w:r>
              <w:t xml:space="preserve">- </w:t>
            </w:r>
            <w:r w:rsidR="00350EE8">
              <w:t>Identifier le réseau des transports sur une image satellitaire</w:t>
            </w:r>
          </w:p>
          <w:p w:rsidR="00350EE8" w:rsidRDefault="00B9283A" w:rsidP="00CE45AD">
            <w:r w:rsidRPr="00B9283A">
              <w:t>- Nommer et situer les lieux de passages stratégiques des flux de marchandises terrestres, maritimes et aériens</w:t>
            </w:r>
          </w:p>
          <w:p w:rsidR="00350EE8" w:rsidRPr="00736E0E" w:rsidRDefault="00350EE8" w:rsidP="00CE45AD"/>
        </w:tc>
        <w:tc>
          <w:tcPr>
            <w:tcW w:w="2812" w:type="dxa"/>
            <w:tcBorders>
              <w:top w:val="single" w:sz="4" w:space="0" w:color="auto"/>
              <w:left w:val="single" w:sz="4" w:space="0" w:color="auto"/>
              <w:bottom w:val="single" w:sz="4" w:space="0" w:color="auto"/>
              <w:right w:val="single" w:sz="4" w:space="0" w:color="auto"/>
            </w:tcBorders>
          </w:tcPr>
          <w:p w:rsidR="00603E15" w:rsidRPr="00986D89" w:rsidRDefault="00986D89" w:rsidP="00986D89">
            <w:r>
              <w:t xml:space="preserve">- </w:t>
            </w:r>
            <w:r w:rsidR="008237F6" w:rsidRPr="00986D89">
              <w:t>Co</w:t>
            </w:r>
            <w:r w:rsidR="00603E15" w:rsidRPr="00986D89">
              <w:t>nstruire une carte mentale montrant le rôle des révolutions sur la mondialisation</w:t>
            </w:r>
          </w:p>
          <w:p w:rsidR="00986D89" w:rsidRPr="00736E0E" w:rsidRDefault="00986D89" w:rsidP="00CE45AD">
            <w:r>
              <w:t>- Décrire une situation géographique</w:t>
            </w:r>
          </w:p>
        </w:tc>
        <w:tc>
          <w:tcPr>
            <w:tcW w:w="2798" w:type="dxa"/>
            <w:tcBorders>
              <w:top w:val="single" w:sz="4" w:space="0" w:color="auto"/>
              <w:left w:val="single" w:sz="4" w:space="0" w:color="auto"/>
              <w:bottom w:val="single" w:sz="4" w:space="0" w:color="auto"/>
              <w:right w:val="single" w:sz="4" w:space="0" w:color="auto"/>
            </w:tcBorders>
          </w:tcPr>
          <w:p w:rsidR="00632A93" w:rsidRDefault="00986D89" w:rsidP="00CE45AD">
            <w:r>
              <w:t xml:space="preserve">- </w:t>
            </w:r>
            <w:r w:rsidR="00B9283A" w:rsidRPr="00736E0E">
              <w:t xml:space="preserve">Compléter </w:t>
            </w:r>
            <w:r w:rsidR="00B9283A">
              <w:t>un croquis ou un schéma d’un aménagement de proximité (port, aéroport…)</w:t>
            </w:r>
          </w:p>
          <w:p w:rsidR="00EB093D" w:rsidRDefault="00EB093D" w:rsidP="00CE45AD">
            <w:r>
              <w:t>- exercer son esprit critique</w:t>
            </w:r>
          </w:p>
          <w:p w:rsidR="00EB093D" w:rsidRPr="00CE45AD" w:rsidRDefault="00EB093D" w:rsidP="00CE45AD">
            <w:pPr>
              <w:rPr>
                <w:b/>
              </w:rPr>
            </w:pPr>
            <w:r>
              <w:t>-dégager l’intérêt et les limites d’un document</w:t>
            </w:r>
          </w:p>
        </w:tc>
      </w:tr>
      <w:tr w:rsidR="00632A93" w:rsidRPr="00CE45AD" w:rsidTr="00D1366E">
        <w:tc>
          <w:tcPr>
            <w:tcW w:w="1666" w:type="dxa"/>
            <w:vMerge/>
            <w:tcBorders>
              <w:left w:val="single" w:sz="4" w:space="0" w:color="auto"/>
              <w:bottom w:val="single" w:sz="4" w:space="0" w:color="auto"/>
              <w:right w:val="single" w:sz="4" w:space="0" w:color="auto"/>
            </w:tcBorders>
            <w:vAlign w:val="center"/>
            <w:hideMark/>
          </w:tcPr>
          <w:p w:rsidR="00632A93" w:rsidRPr="00CE45AD" w:rsidRDefault="00632A93" w:rsidP="00CE45AD">
            <w:pPr>
              <w:rPr>
                <w:b/>
              </w:rPr>
            </w:pPr>
          </w:p>
        </w:tc>
        <w:tc>
          <w:tcPr>
            <w:tcW w:w="3291" w:type="dxa"/>
            <w:tcBorders>
              <w:top w:val="single" w:sz="4" w:space="0" w:color="auto"/>
              <w:left w:val="single" w:sz="4" w:space="0" w:color="auto"/>
              <w:bottom w:val="single" w:sz="4" w:space="0" w:color="auto"/>
              <w:right w:val="single" w:sz="4" w:space="0" w:color="auto"/>
            </w:tcBorders>
          </w:tcPr>
          <w:p w:rsidR="00F40C4B" w:rsidRDefault="00F40C4B" w:rsidP="00CE45AD">
            <w:pPr>
              <w:rPr>
                <w:b/>
              </w:rPr>
            </w:pPr>
            <w:r>
              <w:rPr>
                <w:b/>
              </w:rPr>
              <w:t>Repères</w:t>
            </w:r>
          </w:p>
          <w:p w:rsidR="001905C2" w:rsidRDefault="001905C2" w:rsidP="001905C2">
            <w:r>
              <w:t xml:space="preserve">- </w:t>
            </w:r>
            <w:r w:rsidR="00F40C4B" w:rsidRPr="001905C2">
              <w:t>Un</w:t>
            </w:r>
            <w:r>
              <w:t xml:space="preserve"> grand port français</w:t>
            </w:r>
          </w:p>
          <w:p w:rsidR="001905C2" w:rsidRDefault="001905C2" w:rsidP="001905C2">
            <w:r>
              <w:t xml:space="preserve">- </w:t>
            </w:r>
            <w:r w:rsidR="00632A93" w:rsidRPr="001905C2">
              <w:t>un grand port</w:t>
            </w:r>
            <w:r w:rsidR="00F40C4B" w:rsidRPr="001905C2">
              <w:t xml:space="preserve"> international</w:t>
            </w:r>
          </w:p>
          <w:p w:rsidR="00632A93" w:rsidRPr="001905C2" w:rsidRDefault="001905C2" w:rsidP="001905C2">
            <w:pPr>
              <w:rPr>
                <w:b/>
                <w:i/>
              </w:rPr>
            </w:pPr>
            <w:r>
              <w:t xml:space="preserve">- </w:t>
            </w:r>
            <w:r w:rsidR="00F40C4B" w:rsidRPr="001905C2">
              <w:rPr>
                <w:i/>
              </w:rPr>
              <w:t>quelques lieux stratégiques (détroits et canaux)</w:t>
            </w:r>
          </w:p>
          <w:p w:rsidR="00632A93" w:rsidRPr="00CE45AD" w:rsidRDefault="00632A93" w:rsidP="00CE45AD">
            <w:pPr>
              <w:rPr>
                <w:b/>
              </w:rPr>
            </w:pPr>
          </w:p>
        </w:tc>
        <w:tc>
          <w:tcPr>
            <w:tcW w:w="3425" w:type="dxa"/>
            <w:tcBorders>
              <w:top w:val="single" w:sz="4" w:space="0" w:color="auto"/>
              <w:left w:val="single" w:sz="4" w:space="0" w:color="auto"/>
              <w:bottom w:val="single" w:sz="4" w:space="0" w:color="auto"/>
              <w:right w:val="single" w:sz="4" w:space="0" w:color="auto"/>
            </w:tcBorders>
          </w:tcPr>
          <w:p w:rsidR="00F40C4B" w:rsidRDefault="00F40C4B" w:rsidP="00F40C4B">
            <w:r>
              <w:t>- Grandes routes maritimes</w:t>
            </w:r>
          </w:p>
          <w:p w:rsidR="00632A93" w:rsidRPr="00F40C4B" w:rsidRDefault="00F40C4B" w:rsidP="00F40C4B">
            <w:r>
              <w:t xml:space="preserve">- </w:t>
            </w:r>
            <w:r w:rsidR="00632A93" w:rsidRPr="00F40C4B">
              <w:t>3 façades m</w:t>
            </w:r>
            <w:r>
              <w:t>aritimes d’importance mondiale</w:t>
            </w:r>
          </w:p>
          <w:p w:rsidR="00632A93" w:rsidRPr="00736E0E" w:rsidRDefault="00F40C4B" w:rsidP="00F40C4B">
            <w:pPr>
              <w:rPr>
                <w:i/>
              </w:rPr>
            </w:pPr>
            <w:r>
              <w:t xml:space="preserve">- </w:t>
            </w:r>
            <w:r w:rsidR="00632A93">
              <w:rPr>
                <w:i/>
              </w:rPr>
              <w:t>Mers, océans principaux et quelques lieux stratégiques (isthmes, détroits, canaux)</w:t>
            </w:r>
          </w:p>
        </w:tc>
        <w:tc>
          <w:tcPr>
            <w:tcW w:w="2812" w:type="dxa"/>
            <w:tcBorders>
              <w:top w:val="single" w:sz="4" w:space="0" w:color="auto"/>
              <w:left w:val="single" w:sz="4" w:space="0" w:color="auto"/>
              <w:bottom w:val="single" w:sz="4" w:space="0" w:color="auto"/>
              <w:right w:val="single" w:sz="4" w:space="0" w:color="auto"/>
            </w:tcBorders>
          </w:tcPr>
          <w:p w:rsidR="00632A93" w:rsidRPr="00E82B13" w:rsidRDefault="003161DB" w:rsidP="00AB511B">
            <w:r>
              <w:t>1 grand aéroport français</w:t>
            </w:r>
          </w:p>
        </w:tc>
        <w:tc>
          <w:tcPr>
            <w:tcW w:w="2798" w:type="dxa"/>
            <w:tcBorders>
              <w:top w:val="single" w:sz="4" w:space="0" w:color="auto"/>
              <w:left w:val="single" w:sz="4" w:space="0" w:color="auto"/>
              <w:bottom w:val="single" w:sz="4" w:space="0" w:color="auto"/>
              <w:right w:val="single" w:sz="4" w:space="0" w:color="auto"/>
            </w:tcBorders>
          </w:tcPr>
          <w:p w:rsidR="00632A93" w:rsidRPr="00F40C4B" w:rsidRDefault="00F40C4B" w:rsidP="001905C2">
            <w:r>
              <w:t xml:space="preserve">- </w:t>
            </w:r>
            <w:r w:rsidR="00AB511B" w:rsidRPr="00F40C4B">
              <w:t>1 grand aéroport français</w:t>
            </w:r>
          </w:p>
          <w:p w:rsidR="00F40C4B" w:rsidRPr="00CE45AD" w:rsidRDefault="00F40C4B" w:rsidP="001905C2">
            <w:pPr>
              <w:rPr>
                <w:b/>
              </w:rPr>
            </w:pPr>
            <w:r>
              <w:t>- Le territoire de proximité de l’élève et ses infrastructures</w:t>
            </w:r>
          </w:p>
        </w:tc>
      </w:tr>
      <w:tr w:rsidR="00C549CB" w:rsidTr="00BF74F9">
        <w:tc>
          <w:tcPr>
            <w:tcW w:w="13992" w:type="dxa"/>
            <w:gridSpan w:val="5"/>
            <w:shd w:val="clear" w:color="auto" w:fill="BFBFBF" w:themeFill="background1" w:themeFillShade="BF"/>
          </w:tcPr>
          <w:p w:rsidR="00C549CB" w:rsidRPr="00C549CB" w:rsidRDefault="00C549CB" w:rsidP="00C549CB">
            <w:pPr>
              <w:jc w:val="center"/>
              <w:rPr>
                <w:sz w:val="24"/>
                <w:szCs w:val="24"/>
              </w:rPr>
            </w:pPr>
            <w:r>
              <w:rPr>
                <w:sz w:val="24"/>
                <w:szCs w:val="24"/>
              </w:rPr>
              <w:t>Lien avec l’EMC : « </w:t>
            </w:r>
            <w:r>
              <w:rPr>
                <w:b/>
                <w:sz w:val="24"/>
                <w:szCs w:val="24"/>
              </w:rPr>
              <w:t>Devenir citoyen, de l’Ecole à la société</w:t>
            </w:r>
            <w:r>
              <w:rPr>
                <w:sz w:val="24"/>
                <w:szCs w:val="24"/>
              </w:rPr>
              <w:t> » (thème : Etre citoyen »)</w:t>
            </w:r>
          </w:p>
        </w:tc>
      </w:tr>
    </w:tbl>
    <w:p w:rsidR="00CF1124" w:rsidRDefault="00CF1124"/>
    <w:tbl>
      <w:tblPr>
        <w:tblStyle w:val="Grilledutableau"/>
        <w:tblW w:w="14325" w:type="dxa"/>
        <w:tblLook w:val="04A0" w:firstRow="1" w:lastRow="0" w:firstColumn="1" w:lastColumn="0" w:noHBand="0" w:noVBand="1"/>
      </w:tblPr>
      <w:tblGrid>
        <w:gridCol w:w="1741"/>
        <w:gridCol w:w="437"/>
        <w:gridCol w:w="6257"/>
        <w:gridCol w:w="4024"/>
        <w:gridCol w:w="1866"/>
      </w:tblGrid>
      <w:tr w:rsidR="00A82DA3" w:rsidRPr="001279C9" w:rsidTr="00BB1807">
        <w:trPr>
          <w:trHeight w:val="300"/>
        </w:trPr>
        <w:tc>
          <w:tcPr>
            <w:tcW w:w="1779" w:type="dxa"/>
            <w:shd w:val="clear" w:color="auto" w:fill="D5DCE4" w:themeFill="text2" w:themeFillTint="33"/>
          </w:tcPr>
          <w:p w:rsidR="00A82DA3" w:rsidRDefault="00A82DA3" w:rsidP="00973E7F">
            <w:pPr>
              <w:rPr>
                <w:b/>
                <w:bCs/>
                <w:sz w:val="28"/>
                <w:szCs w:val="28"/>
              </w:rPr>
            </w:pPr>
          </w:p>
        </w:tc>
        <w:tc>
          <w:tcPr>
            <w:tcW w:w="12546" w:type="dxa"/>
            <w:gridSpan w:val="4"/>
            <w:shd w:val="clear" w:color="auto" w:fill="D5DCE4" w:themeFill="text2" w:themeFillTint="33"/>
            <w:vAlign w:val="center"/>
          </w:tcPr>
          <w:p w:rsidR="00A82DA3" w:rsidRPr="001279C9" w:rsidRDefault="00A82DA3" w:rsidP="00AA6FE8">
            <w:pPr>
              <w:jc w:val="center"/>
              <w:rPr>
                <w:b/>
                <w:bCs/>
                <w:sz w:val="28"/>
                <w:szCs w:val="28"/>
              </w:rPr>
            </w:pPr>
            <w:r>
              <w:rPr>
                <w:b/>
                <w:bCs/>
                <w:sz w:val="28"/>
                <w:szCs w:val="28"/>
              </w:rPr>
              <w:t>S</w:t>
            </w:r>
            <w:r w:rsidR="00E65D25">
              <w:rPr>
                <w:b/>
                <w:bCs/>
                <w:sz w:val="28"/>
                <w:szCs w:val="28"/>
              </w:rPr>
              <w:t>CENARIO PEDAGOGIQUE 1</w:t>
            </w:r>
          </w:p>
        </w:tc>
      </w:tr>
      <w:tr w:rsidR="00237BD6" w:rsidRPr="001279C9" w:rsidTr="00BB1807">
        <w:trPr>
          <w:trHeight w:val="949"/>
        </w:trPr>
        <w:tc>
          <w:tcPr>
            <w:tcW w:w="1779" w:type="dxa"/>
            <w:vAlign w:val="center"/>
          </w:tcPr>
          <w:p w:rsidR="00237BD6" w:rsidRPr="001279C9" w:rsidRDefault="00237BD6" w:rsidP="00973E7F">
            <w:pPr>
              <w:rPr>
                <w:b/>
                <w:bCs/>
                <w:sz w:val="28"/>
                <w:szCs w:val="28"/>
              </w:rPr>
            </w:pPr>
            <w:r>
              <w:rPr>
                <w:b/>
                <w:bCs/>
                <w:sz w:val="28"/>
                <w:szCs w:val="28"/>
              </w:rPr>
              <w:t xml:space="preserve">OBJECTIFS : </w:t>
            </w:r>
          </w:p>
        </w:tc>
        <w:tc>
          <w:tcPr>
            <w:tcW w:w="12546" w:type="dxa"/>
            <w:gridSpan w:val="4"/>
          </w:tcPr>
          <w:p w:rsidR="00237BD6" w:rsidRPr="00526EB7" w:rsidRDefault="00237BD6" w:rsidP="00973E7F">
            <w:pPr>
              <w:rPr>
                <w:sz w:val="24"/>
                <w:szCs w:val="24"/>
              </w:rPr>
            </w:pPr>
            <w:r w:rsidRPr="00526EB7">
              <w:rPr>
                <w:sz w:val="24"/>
                <w:szCs w:val="24"/>
              </w:rPr>
              <w:t>-Etre capabl</w:t>
            </w:r>
            <w:r>
              <w:rPr>
                <w:sz w:val="24"/>
                <w:szCs w:val="24"/>
              </w:rPr>
              <w:t>e de compléter une carte sur le trajet suivi par u</w:t>
            </w:r>
            <w:r w:rsidR="00513387">
              <w:rPr>
                <w:sz w:val="24"/>
                <w:szCs w:val="24"/>
              </w:rPr>
              <w:t>n produit</w:t>
            </w:r>
            <w:r>
              <w:rPr>
                <w:sz w:val="24"/>
                <w:szCs w:val="24"/>
              </w:rPr>
              <w:t>, entre son lieu d’assemblage et le domicile de l’élève</w:t>
            </w:r>
          </w:p>
          <w:p w:rsidR="00237BD6" w:rsidRDefault="00237BD6" w:rsidP="00973E7F">
            <w:pPr>
              <w:rPr>
                <w:sz w:val="24"/>
                <w:szCs w:val="24"/>
              </w:rPr>
            </w:pPr>
            <w:r>
              <w:rPr>
                <w:sz w:val="24"/>
                <w:szCs w:val="24"/>
              </w:rPr>
              <w:t>- identifier des lieux de passage et de stockage de marchandises</w:t>
            </w:r>
          </w:p>
          <w:p w:rsidR="00237BD6" w:rsidRPr="003256D0" w:rsidRDefault="00237BD6" w:rsidP="00973E7F">
            <w:pPr>
              <w:rPr>
                <w:sz w:val="24"/>
                <w:szCs w:val="24"/>
              </w:rPr>
            </w:pPr>
            <w:r>
              <w:rPr>
                <w:sz w:val="24"/>
                <w:szCs w:val="24"/>
              </w:rPr>
              <w:t>- à l’écrit, décrire le trajet suivi par un téléphone portable assemblé en Chine, commandé via Amazon et acheminé en Guyane</w:t>
            </w:r>
          </w:p>
        </w:tc>
      </w:tr>
      <w:tr w:rsidR="00237BD6" w:rsidRPr="006C54DC" w:rsidTr="00BB1807">
        <w:trPr>
          <w:trHeight w:val="2490"/>
        </w:trPr>
        <w:tc>
          <w:tcPr>
            <w:tcW w:w="1779" w:type="dxa"/>
            <w:vMerge w:val="restart"/>
            <w:vAlign w:val="center"/>
          </w:tcPr>
          <w:p w:rsidR="00237BD6" w:rsidRDefault="00237BD6" w:rsidP="00973E7F">
            <w:pPr>
              <w:rPr>
                <w:b/>
                <w:bCs/>
                <w:sz w:val="28"/>
                <w:szCs w:val="28"/>
              </w:rPr>
            </w:pPr>
            <w:r>
              <w:rPr>
                <w:b/>
                <w:bCs/>
                <w:sz w:val="28"/>
                <w:szCs w:val="28"/>
              </w:rPr>
              <w:t>SEANCE N° 1</w:t>
            </w:r>
          </w:p>
          <w:p w:rsidR="00237BD6" w:rsidRDefault="00237BD6" w:rsidP="00973E7F">
            <w:pPr>
              <w:rPr>
                <w:b/>
                <w:bCs/>
                <w:sz w:val="28"/>
                <w:szCs w:val="28"/>
              </w:rPr>
            </w:pPr>
          </w:p>
          <w:p w:rsidR="00237BD6" w:rsidRDefault="00237BD6" w:rsidP="00DA1939">
            <w:pPr>
              <w:jc w:val="center"/>
              <w:rPr>
                <w:b/>
                <w:bCs/>
                <w:sz w:val="28"/>
                <w:szCs w:val="28"/>
              </w:rPr>
            </w:pPr>
            <w:r>
              <w:rPr>
                <w:b/>
                <w:bCs/>
                <w:sz w:val="28"/>
                <w:szCs w:val="28"/>
              </w:rPr>
              <w:t>Etude de cas « le trajet de mon téléphone portable de Chine à chez moi »</w:t>
            </w:r>
          </w:p>
          <w:p w:rsidR="00237BD6" w:rsidRDefault="00237BD6" w:rsidP="00DA1939">
            <w:pPr>
              <w:jc w:val="center"/>
              <w:rPr>
                <w:b/>
                <w:bCs/>
                <w:sz w:val="28"/>
                <w:szCs w:val="28"/>
              </w:rPr>
            </w:pPr>
          </w:p>
          <w:p w:rsidR="00237BD6" w:rsidRPr="001279C9" w:rsidRDefault="00237BD6" w:rsidP="00DA1939">
            <w:pPr>
              <w:jc w:val="center"/>
              <w:rPr>
                <w:b/>
                <w:bCs/>
                <w:sz w:val="28"/>
                <w:szCs w:val="28"/>
              </w:rPr>
            </w:pPr>
            <w:r>
              <w:rPr>
                <w:b/>
                <w:bCs/>
                <w:sz w:val="28"/>
                <w:szCs w:val="28"/>
              </w:rPr>
              <w:t>Durée : 1</w:t>
            </w:r>
            <w:r w:rsidR="00CC2AA4">
              <w:rPr>
                <w:b/>
                <w:bCs/>
                <w:sz w:val="28"/>
                <w:szCs w:val="28"/>
              </w:rPr>
              <w:t>h</w:t>
            </w:r>
          </w:p>
        </w:tc>
        <w:tc>
          <w:tcPr>
            <w:tcW w:w="12546" w:type="dxa"/>
            <w:gridSpan w:val="4"/>
          </w:tcPr>
          <w:p w:rsidR="00237BD6" w:rsidRPr="00C15111" w:rsidRDefault="008B0733" w:rsidP="00716B63">
            <w:pPr>
              <w:rPr>
                <w:b/>
                <w:bCs/>
                <w:color w:val="000000" w:themeColor="text1"/>
                <w:sz w:val="24"/>
                <w:szCs w:val="24"/>
                <w:lang w:val="en-US"/>
              </w:rPr>
            </w:pPr>
            <w:r>
              <w:rPr>
                <w:b/>
                <w:bCs/>
                <w:color w:val="000000" w:themeColor="text1"/>
                <w:sz w:val="24"/>
                <w:szCs w:val="24"/>
                <w:lang w:val="en-US"/>
              </w:rPr>
              <w:t>Problématique</w:t>
            </w:r>
            <w:r w:rsidR="00237BD6" w:rsidRPr="00C15111">
              <w:rPr>
                <w:b/>
                <w:bCs/>
                <w:color w:val="000000" w:themeColor="text1"/>
                <w:sz w:val="24"/>
                <w:szCs w:val="24"/>
                <w:lang w:val="en-US"/>
              </w:rPr>
              <w:t>:</w:t>
            </w:r>
            <w:r w:rsidR="00293EF3" w:rsidRPr="00C15111">
              <w:rPr>
                <w:b/>
                <w:bCs/>
                <w:color w:val="000000" w:themeColor="text1"/>
                <w:sz w:val="24"/>
                <w:szCs w:val="24"/>
                <w:lang w:val="en-US"/>
              </w:rPr>
              <w:t xml:space="preserve"> </w:t>
            </w:r>
            <w:r w:rsidRPr="00C15111">
              <w:rPr>
                <w:color w:val="000000" w:themeColor="text1"/>
                <w:sz w:val="24"/>
                <w:szCs w:val="24"/>
              </w:rPr>
              <w:t>comment le</w:t>
            </w:r>
            <w:r w:rsidR="00237BD6" w:rsidRPr="00C15111">
              <w:rPr>
                <w:color w:val="000000" w:themeColor="text1"/>
                <w:sz w:val="24"/>
                <w:szCs w:val="24"/>
              </w:rPr>
              <w:t xml:space="preserve"> transport de mon téléphone portable </w:t>
            </w:r>
            <w:r w:rsidR="00293EF3" w:rsidRPr="00C15111">
              <w:rPr>
                <w:color w:val="000000" w:themeColor="text1"/>
                <w:sz w:val="24"/>
                <w:szCs w:val="24"/>
              </w:rPr>
              <w:t xml:space="preserve">s’organise-t-il </w:t>
            </w:r>
            <w:r w:rsidR="00237BD6" w:rsidRPr="00C15111">
              <w:rPr>
                <w:color w:val="000000" w:themeColor="text1"/>
                <w:sz w:val="24"/>
                <w:szCs w:val="24"/>
              </w:rPr>
              <w:t>quand je le commande sur</w:t>
            </w:r>
            <w:r w:rsidR="003161DB" w:rsidRPr="00C15111">
              <w:rPr>
                <w:color w:val="000000" w:themeColor="text1"/>
                <w:sz w:val="24"/>
                <w:szCs w:val="24"/>
              </w:rPr>
              <w:t xml:space="preserve"> le site internet d’Amazon depuis mon domicile en</w:t>
            </w:r>
            <w:r>
              <w:rPr>
                <w:color w:val="000000" w:themeColor="text1"/>
                <w:sz w:val="24"/>
                <w:szCs w:val="24"/>
              </w:rPr>
              <w:t xml:space="preserve"> Guyane</w:t>
            </w:r>
            <w:r w:rsidR="00237BD6" w:rsidRPr="00C15111">
              <w:rPr>
                <w:color w:val="000000" w:themeColor="text1"/>
                <w:sz w:val="24"/>
                <w:szCs w:val="24"/>
              </w:rPr>
              <w:t>?</w:t>
            </w:r>
          </w:p>
          <w:p w:rsidR="00237BD6" w:rsidRPr="00C15111" w:rsidRDefault="00237BD6" w:rsidP="00716B63">
            <w:pPr>
              <w:rPr>
                <w:b/>
                <w:bCs/>
                <w:color w:val="000000" w:themeColor="text1"/>
                <w:sz w:val="24"/>
                <w:szCs w:val="24"/>
                <w:lang w:val="en-US"/>
              </w:rPr>
            </w:pPr>
            <w:r w:rsidRPr="00C15111">
              <w:rPr>
                <w:b/>
                <w:bCs/>
                <w:color w:val="000000" w:themeColor="text1"/>
                <w:sz w:val="24"/>
                <w:szCs w:val="24"/>
                <w:lang w:val="en-US"/>
              </w:rPr>
              <w:t>Capacités :</w:t>
            </w:r>
          </w:p>
          <w:p w:rsidR="00237BD6" w:rsidRPr="00C15111" w:rsidRDefault="00237BD6" w:rsidP="00973E7F">
            <w:pPr>
              <w:rPr>
                <w:color w:val="000000" w:themeColor="text1"/>
                <w:sz w:val="24"/>
                <w:szCs w:val="24"/>
              </w:rPr>
            </w:pPr>
            <w:r w:rsidRPr="00C15111">
              <w:rPr>
                <w:color w:val="000000" w:themeColor="text1"/>
                <w:sz w:val="24"/>
                <w:szCs w:val="24"/>
              </w:rPr>
              <w:t>-Reconstituer le trajet d’un produit électronique envoyé par colis par un opérateur de vente en ligne entre le lieu d’assemblage du produit, son stockage en entrepôt et sa livraison au domicile de l’élève.</w:t>
            </w:r>
          </w:p>
          <w:p w:rsidR="00237BD6" w:rsidRPr="00C15111" w:rsidRDefault="00237BD6" w:rsidP="00973E7F">
            <w:pPr>
              <w:rPr>
                <w:color w:val="000000" w:themeColor="text1"/>
              </w:rPr>
            </w:pPr>
            <w:r w:rsidRPr="00C15111">
              <w:rPr>
                <w:b/>
                <w:bCs/>
                <w:color w:val="000000" w:themeColor="text1"/>
                <w:sz w:val="24"/>
                <w:szCs w:val="24"/>
                <w:lang w:val="en-US"/>
              </w:rPr>
              <w:t>Notions</w:t>
            </w:r>
            <w:r w:rsidR="00BF74F9" w:rsidRPr="00C15111">
              <w:rPr>
                <w:b/>
                <w:bCs/>
                <w:color w:val="000000" w:themeColor="text1"/>
                <w:sz w:val="24"/>
                <w:szCs w:val="24"/>
                <w:lang w:val="en-US"/>
              </w:rPr>
              <w:t>, mots-clés</w:t>
            </w:r>
            <w:r w:rsidRPr="00C15111">
              <w:rPr>
                <w:b/>
                <w:bCs/>
                <w:color w:val="000000" w:themeColor="text1"/>
                <w:sz w:val="24"/>
                <w:szCs w:val="24"/>
                <w:lang w:val="en-US"/>
              </w:rPr>
              <w:t>:</w:t>
            </w:r>
            <w:r w:rsidRPr="00C15111">
              <w:rPr>
                <w:color w:val="000000" w:themeColor="text1"/>
                <w:sz w:val="24"/>
                <w:szCs w:val="24"/>
              </w:rPr>
              <w:t xml:space="preserve"> flux;</w:t>
            </w:r>
            <w:r w:rsidRPr="00C15111">
              <w:rPr>
                <w:color w:val="000000" w:themeColor="text1"/>
              </w:rPr>
              <w:t xml:space="preserve"> conteneurs</w:t>
            </w:r>
          </w:p>
          <w:p w:rsidR="00DA1939" w:rsidRPr="00C15111" w:rsidRDefault="00237BD6" w:rsidP="00716B63">
            <w:pPr>
              <w:rPr>
                <w:color w:val="000000" w:themeColor="text1"/>
                <w:sz w:val="24"/>
                <w:szCs w:val="24"/>
              </w:rPr>
            </w:pPr>
            <w:r w:rsidRPr="00C15111">
              <w:rPr>
                <w:b/>
                <w:bCs/>
                <w:color w:val="000000" w:themeColor="text1"/>
                <w:sz w:val="24"/>
                <w:szCs w:val="24"/>
                <w:lang w:val="en-US"/>
              </w:rPr>
              <w:t>Repères :</w:t>
            </w:r>
            <w:r w:rsidR="008B0733">
              <w:rPr>
                <w:b/>
                <w:bCs/>
                <w:color w:val="000000" w:themeColor="text1"/>
                <w:sz w:val="24"/>
                <w:szCs w:val="24"/>
                <w:lang w:val="en-US"/>
              </w:rPr>
              <w:t xml:space="preserve"> </w:t>
            </w:r>
            <w:r w:rsidR="008B0733">
              <w:rPr>
                <w:color w:val="000000" w:themeColor="text1"/>
                <w:sz w:val="24"/>
                <w:szCs w:val="24"/>
              </w:rPr>
              <w:t>l</w:t>
            </w:r>
            <w:r w:rsidRPr="00C15111">
              <w:rPr>
                <w:color w:val="000000" w:themeColor="text1"/>
                <w:sz w:val="24"/>
                <w:szCs w:val="24"/>
              </w:rPr>
              <w:t xml:space="preserve">e territoire de proximité de l’élève et ses infrastructures ; un grand port français ; un grand port asiatique ; </w:t>
            </w:r>
          </w:p>
          <w:p w:rsidR="00237BD6" w:rsidRPr="00C15111" w:rsidRDefault="00237BD6" w:rsidP="00716B63">
            <w:pPr>
              <w:rPr>
                <w:color w:val="000000" w:themeColor="text1"/>
                <w:sz w:val="24"/>
                <w:szCs w:val="24"/>
              </w:rPr>
            </w:pPr>
            <w:r w:rsidRPr="00C15111">
              <w:rPr>
                <w:color w:val="000000" w:themeColor="text1"/>
                <w:sz w:val="24"/>
                <w:szCs w:val="24"/>
              </w:rPr>
              <w:t>les lieux de passage</w:t>
            </w:r>
          </w:p>
        </w:tc>
      </w:tr>
      <w:tr w:rsidR="00A82DA3" w:rsidRPr="001279C9" w:rsidTr="00BB1807">
        <w:trPr>
          <w:trHeight w:val="101"/>
        </w:trPr>
        <w:tc>
          <w:tcPr>
            <w:tcW w:w="1779" w:type="dxa"/>
            <w:vMerge/>
            <w:vAlign w:val="center"/>
          </w:tcPr>
          <w:p w:rsidR="00A82DA3" w:rsidRPr="001279C9" w:rsidRDefault="00A82DA3" w:rsidP="00973E7F">
            <w:pPr>
              <w:rPr>
                <w:b/>
                <w:bCs/>
                <w:sz w:val="28"/>
                <w:szCs w:val="28"/>
              </w:rPr>
            </w:pPr>
          </w:p>
        </w:tc>
        <w:tc>
          <w:tcPr>
            <w:tcW w:w="446" w:type="dxa"/>
            <w:vMerge w:val="restart"/>
            <w:shd w:val="clear" w:color="auto" w:fill="auto"/>
            <w:vAlign w:val="center"/>
          </w:tcPr>
          <w:p w:rsidR="00A82DA3" w:rsidRDefault="00A82DA3" w:rsidP="00973E7F">
            <w:pPr>
              <w:rPr>
                <w:sz w:val="28"/>
                <w:szCs w:val="28"/>
              </w:rPr>
            </w:pPr>
            <w:r>
              <w:rPr>
                <w:sz w:val="28"/>
                <w:szCs w:val="28"/>
              </w:rPr>
              <w:t>P</w:t>
            </w:r>
          </w:p>
          <w:p w:rsidR="00A82DA3" w:rsidRDefault="00A82DA3" w:rsidP="00973E7F">
            <w:pPr>
              <w:rPr>
                <w:sz w:val="28"/>
                <w:szCs w:val="28"/>
              </w:rPr>
            </w:pPr>
            <w:r>
              <w:rPr>
                <w:sz w:val="28"/>
                <w:szCs w:val="28"/>
              </w:rPr>
              <w:t>H</w:t>
            </w:r>
          </w:p>
          <w:p w:rsidR="00A82DA3" w:rsidRDefault="00A82DA3" w:rsidP="00973E7F">
            <w:pPr>
              <w:rPr>
                <w:sz w:val="28"/>
                <w:szCs w:val="28"/>
              </w:rPr>
            </w:pPr>
            <w:r>
              <w:rPr>
                <w:sz w:val="28"/>
                <w:szCs w:val="28"/>
              </w:rPr>
              <w:t>A</w:t>
            </w:r>
          </w:p>
          <w:p w:rsidR="00A82DA3" w:rsidRDefault="00A82DA3" w:rsidP="00973E7F">
            <w:pPr>
              <w:rPr>
                <w:sz w:val="28"/>
                <w:szCs w:val="28"/>
              </w:rPr>
            </w:pPr>
            <w:r>
              <w:rPr>
                <w:sz w:val="28"/>
                <w:szCs w:val="28"/>
              </w:rPr>
              <w:t>S</w:t>
            </w:r>
          </w:p>
          <w:p w:rsidR="00A82DA3" w:rsidRDefault="00A82DA3" w:rsidP="00973E7F">
            <w:pPr>
              <w:rPr>
                <w:sz w:val="28"/>
                <w:szCs w:val="28"/>
              </w:rPr>
            </w:pPr>
            <w:r>
              <w:rPr>
                <w:sz w:val="28"/>
                <w:szCs w:val="28"/>
              </w:rPr>
              <w:t>A</w:t>
            </w:r>
          </w:p>
          <w:p w:rsidR="00A82DA3" w:rsidRDefault="00A82DA3" w:rsidP="00973E7F">
            <w:pPr>
              <w:rPr>
                <w:sz w:val="28"/>
                <w:szCs w:val="28"/>
              </w:rPr>
            </w:pPr>
            <w:r>
              <w:rPr>
                <w:sz w:val="28"/>
                <w:szCs w:val="28"/>
              </w:rPr>
              <w:t>G</w:t>
            </w:r>
          </w:p>
          <w:p w:rsidR="00A82DA3" w:rsidRDefault="00A82DA3" w:rsidP="00973E7F">
            <w:pPr>
              <w:rPr>
                <w:sz w:val="28"/>
                <w:szCs w:val="28"/>
              </w:rPr>
            </w:pPr>
            <w:r>
              <w:rPr>
                <w:sz w:val="28"/>
                <w:szCs w:val="28"/>
              </w:rPr>
              <w:t>E</w:t>
            </w:r>
          </w:p>
          <w:p w:rsidR="00A82DA3" w:rsidRDefault="00A82DA3" w:rsidP="00973E7F">
            <w:pPr>
              <w:rPr>
                <w:sz w:val="28"/>
                <w:szCs w:val="28"/>
              </w:rPr>
            </w:pPr>
          </w:p>
        </w:tc>
        <w:tc>
          <w:tcPr>
            <w:tcW w:w="7157" w:type="dxa"/>
            <w:shd w:val="clear" w:color="auto" w:fill="auto"/>
            <w:vAlign w:val="center"/>
          </w:tcPr>
          <w:p w:rsidR="00A82DA3" w:rsidRPr="00705122" w:rsidRDefault="00A82DA3" w:rsidP="00973E7F">
            <w:pPr>
              <w:rPr>
                <w:sz w:val="24"/>
                <w:szCs w:val="24"/>
              </w:rPr>
            </w:pPr>
            <w:r>
              <w:rPr>
                <w:sz w:val="24"/>
                <w:szCs w:val="24"/>
              </w:rPr>
              <w:t>PRECISER LES ACTIVITES-ELEVES</w:t>
            </w:r>
          </w:p>
        </w:tc>
        <w:tc>
          <w:tcPr>
            <w:tcW w:w="3095" w:type="dxa"/>
          </w:tcPr>
          <w:p w:rsidR="00A82DA3" w:rsidRPr="00705122" w:rsidRDefault="00A82DA3" w:rsidP="00A82DA3">
            <w:pPr>
              <w:rPr>
                <w:sz w:val="24"/>
                <w:szCs w:val="24"/>
              </w:rPr>
            </w:pPr>
            <w:r>
              <w:rPr>
                <w:sz w:val="24"/>
                <w:szCs w:val="24"/>
              </w:rPr>
              <w:t>SUPPORTS</w:t>
            </w:r>
          </w:p>
        </w:tc>
        <w:tc>
          <w:tcPr>
            <w:tcW w:w="1847" w:type="dxa"/>
            <w:shd w:val="clear" w:color="auto" w:fill="auto"/>
            <w:vAlign w:val="center"/>
          </w:tcPr>
          <w:p w:rsidR="00A82DA3" w:rsidRPr="00705122" w:rsidRDefault="00A82DA3" w:rsidP="00632A93">
            <w:pPr>
              <w:jc w:val="center"/>
              <w:rPr>
                <w:sz w:val="24"/>
                <w:szCs w:val="24"/>
              </w:rPr>
            </w:pPr>
            <w:r w:rsidRPr="00705122">
              <w:rPr>
                <w:sz w:val="24"/>
                <w:szCs w:val="24"/>
              </w:rPr>
              <w:t>MODALITES</w:t>
            </w:r>
          </w:p>
          <w:p w:rsidR="00A82DA3" w:rsidRPr="00705122" w:rsidRDefault="00A82DA3" w:rsidP="00973E7F">
            <w:pPr>
              <w:rPr>
                <w:sz w:val="24"/>
                <w:szCs w:val="24"/>
              </w:rPr>
            </w:pPr>
          </w:p>
        </w:tc>
      </w:tr>
      <w:tr w:rsidR="00A82DA3" w:rsidRPr="001279C9" w:rsidTr="00BB1807">
        <w:trPr>
          <w:trHeight w:val="101"/>
        </w:trPr>
        <w:tc>
          <w:tcPr>
            <w:tcW w:w="1779" w:type="dxa"/>
            <w:vMerge/>
            <w:vAlign w:val="center"/>
          </w:tcPr>
          <w:p w:rsidR="00A82DA3" w:rsidRPr="001279C9" w:rsidRDefault="00A82DA3" w:rsidP="00973E7F">
            <w:pPr>
              <w:rPr>
                <w:b/>
                <w:bCs/>
                <w:sz w:val="28"/>
                <w:szCs w:val="28"/>
              </w:rPr>
            </w:pPr>
          </w:p>
        </w:tc>
        <w:tc>
          <w:tcPr>
            <w:tcW w:w="446" w:type="dxa"/>
            <w:vMerge/>
            <w:shd w:val="clear" w:color="auto" w:fill="BFBFBF" w:themeFill="background1" w:themeFillShade="BF"/>
            <w:vAlign w:val="center"/>
          </w:tcPr>
          <w:p w:rsidR="00A82DA3" w:rsidRDefault="00A82DA3" w:rsidP="00973E7F">
            <w:pPr>
              <w:rPr>
                <w:sz w:val="28"/>
                <w:szCs w:val="28"/>
              </w:rPr>
            </w:pPr>
          </w:p>
        </w:tc>
        <w:tc>
          <w:tcPr>
            <w:tcW w:w="7157" w:type="dxa"/>
          </w:tcPr>
          <w:p w:rsidR="00A82DA3" w:rsidRPr="003F2DBC" w:rsidRDefault="00A82DA3" w:rsidP="00632A93">
            <w:pPr>
              <w:rPr>
                <w:sz w:val="24"/>
                <w:szCs w:val="24"/>
              </w:rPr>
            </w:pPr>
            <w:r w:rsidRPr="003F2DBC">
              <w:rPr>
                <w:sz w:val="24"/>
                <w:szCs w:val="24"/>
              </w:rPr>
              <w:t xml:space="preserve">1. </w:t>
            </w:r>
            <w:r w:rsidR="00784A76">
              <w:rPr>
                <w:sz w:val="24"/>
                <w:szCs w:val="24"/>
              </w:rPr>
              <w:t>à l’oral, les élèves parlent de leur expérience sur les achats en ligne</w:t>
            </w:r>
            <w:r w:rsidR="00671DB2">
              <w:rPr>
                <w:sz w:val="24"/>
                <w:szCs w:val="24"/>
              </w:rPr>
              <w:t>. Analyse des informations mentionnées sur les étiquettes</w:t>
            </w:r>
          </w:p>
          <w:p w:rsidR="00A82DA3" w:rsidRPr="003F2DBC" w:rsidRDefault="00A82DA3" w:rsidP="00973E7F">
            <w:pPr>
              <w:rPr>
                <w:sz w:val="24"/>
                <w:szCs w:val="24"/>
              </w:rPr>
            </w:pPr>
          </w:p>
        </w:tc>
        <w:tc>
          <w:tcPr>
            <w:tcW w:w="3095" w:type="dxa"/>
          </w:tcPr>
          <w:p w:rsidR="00A82DA3" w:rsidRPr="003F2DBC" w:rsidRDefault="00671DB2" w:rsidP="00973E7F">
            <w:pPr>
              <w:rPr>
                <w:sz w:val="24"/>
                <w:szCs w:val="24"/>
              </w:rPr>
            </w:pPr>
            <w:r>
              <w:rPr>
                <w:sz w:val="24"/>
                <w:szCs w:val="24"/>
              </w:rPr>
              <w:t>1 photo d’un colis du E-commerce ou 1colis porté par les élèves</w:t>
            </w:r>
          </w:p>
        </w:tc>
        <w:tc>
          <w:tcPr>
            <w:tcW w:w="1847" w:type="dxa"/>
            <w:vAlign w:val="center"/>
          </w:tcPr>
          <w:p w:rsidR="00A82DA3" w:rsidRPr="003F2DBC" w:rsidRDefault="00784A76" w:rsidP="00784A76">
            <w:pPr>
              <w:rPr>
                <w:sz w:val="24"/>
                <w:szCs w:val="24"/>
              </w:rPr>
            </w:pPr>
            <w:r>
              <w:rPr>
                <w:sz w:val="24"/>
                <w:szCs w:val="24"/>
              </w:rPr>
              <w:t xml:space="preserve">Individuellement </w:t>
            </w:r>
            <w:r w:rsidRPr="00784A76">
              <w:rPr>
                <w:b/>
                <w:sz w:val="24"/>
                <w:szCs w:val="24"/>
              </w:rPr>
              <w:t>5mn</w:t>
            </w:r>
          </w:p>
        </w:tc>
      </w:tr>
      <w:tr w:rsidR="00A82DA3" w:rsidRPr="001279C9" w:rsidTr="00BB1807">
        <w:trPr>
          <w:trHeight w:val="101"/>
        </w:trPr>
        <w:tc>
          <w:tcPr>
            <w:tcW w:w="1779" w:type="dxa"/>
            <w:vMerge/>
            <w:vAlign w:val="center"/>
          </w:tcPr>
          <w:p w:rsidR="00A82DA3" w:rsidRPr="001279C9" w:rsidRDefault="00A82DA3" w:rsidP="00973E7F">
            <w:pPr>
              <w:rPr>
                <w:b/>
                <w:bCs/>
                <w:sz w:val="28"/>
                <w:szCs w:val="28"/>
              </w:rPr>
            </w:pPr>
          </w:p>
        </w:tc>
        <w:tc>
          <w:tcPr>
            <w:tcW w:w="446" w:type="dxa"/>
            <w:vMerge/>
            <w:shd w:val="clear" w:color="auto" w:fill="BFBFBF" w:themeFill="background1" w:themeFillShade="BF"/>
            <w:vAlign w:val="center"/>
          </w:tcPr>
          <w:p w:rsidR="00A82DA3" w:rsidRDefault="00A82DA3" w:rsidP="00973E7F">
            <w:pPr>
              <w:rPr>
                <w:sz w:val="28"/>
                <w:szCs w:val="28"/>
              </w:rPr>
            </w:pPr>
          </w:p>
        </w:tc>
        <w:tc>
          <w:tcPr>
            <w:tcW w:w="7157" w:type="dxa"/>
            <w:vAlign w:val="center"/>
          </w:tcPr>
          <w:p w:rsidR="00A82DA3" w:rsidRPr="003F2DBC" w:rsidRDefault="00784A76" w:rsidP="00A71B6D">
            <w:pPr>
              <w:jc w:val="both"/>
              <w:rPr>
                <w:sz w:val="24"/>
                <w:szCs w:val="24"/>
              </w:rPr>
            </w:pPr>
            <w:r>
              <w:rPr>
                <w:sz w:val="24"/>
                <w:szCs w:val="24"/>
              </w:rPr>
              <w:t>2.</w:t>
            </w:r>
            <w:r w:rsidR="00B24160">
              <w:rPr>
                <w:sz w:val="24"/>
                <w:szCs w:val="24"/>
              </w:rPr>
              <w:t xml:space="preserve"> lecture et analyse de photos sur le lieu d’assemblage et le port d’expédition du téléphone (Shenzhen en Chine)</w:t>
            </w:r>
          </w:p>
        </w:tc>
        <w:tc>
          <w:tcPr>
            <w:tcW w:w="3095" w:type="dxa"/>
          </w:tcPr>
          <w:p w:rsidR="00A82DA3" w:rsidRPr="00671DB2" w:rsidRDefault="00B24160" w:rsidP="00973E7F">
            <w:pPr>
              <w:rPr>
                <w:color w:val="FF0000"/>
              </w:rPr>
            </w:pPr>
            <w:r>
              <w:rPr>
                <w:sz w:val="24"/>
                <w:szCs w:val="24"/>
              </w:rPr>
              <w:t>1 photo</w:t>
            </w:r>
            <w:r w:rsidR="00363744">
              <w:rPr>
                <w:sz w:val="24"/>
                <w:szCs w:val="24"/>
              </w:rPr>
              <w:t xml:space="preserve"> vidéo projetée</w:t>
            </w:r>
            <w:r>
              <w:rPr>
                <w:sz w:val="24"/>
                <w:szCs w:val="24"/>
              </w:rPr>
              <w:t xml:space="preserve"> d’une chaîne d’assemblage de téléphone dans l’entreprise Foxconn à Shenzhen</w:t>
            </w:r>
            <w:r w:rsidR="00671DB2">
              <w:rPr>
                <w:sz w:val="24"/>
                <w:szCs w:val="24"/>
              </w:rPr>
              <w:t xml:space="preserve"> </w:t>
            </w:r>
            <w:r w:rsidR="00671DB2" w:rsidRPr="00671DB2">
              <w:rPr>
                <w:color w:val="FF0000"/>
              </w:rPr>
              <w:t>Manuel Nathan technique CAP histoire-géo-EMC (Collection dialogues) nouveau programme 2019, p.81</w:t>
            </w:r>
          </w:p>
          <w:p w:rsidR="00B24160" w:rsidRPr="00275587" w:rsidRDefault="00B24160" w:rsidP="00973E7F">
            <w:pPr>
              <w:rPr>
                <w:color w:val="FF0000"/>
              </w:rPr>
            </w:pPr>
            <w:r>
              <w:rPr>
                <w:sz w:val="24"/>
                <w:szCs w:val="24"/>
              </w:rPr>
              <w:t>1 photo</w:t>
            </w:r>
            <w:r w:rsidR="00363744">
              <w:rPr>
                <w:sz w:val="24"/>
                <w:szCs w:val="24"/>
              </w:rPr>
              <w:t xml:space="preserve"> vidéo projetée</w:t>
            </w:r>
            <w:r>
              <w:rPr>
                <w:sz w:val="24"/>
                <w:szCs w:val="24"/>
              </w:rPr>
              <w:t xml:space="preserve"> du port de Shenzhen</w:t>
            </w:r>
            <w:r w:rsidR="00275587">
              <w:rPr>
                <w:sz w:val="24"/>
                <w:szCs w:val="24"/>
              </w:rPr>
              <w:t xml:space="preserve"> </w:t>
            </w:r>
            <w:r w:rsidR="00275587">
              <w:rPr>
                <w:color w:val="FF0000"/>
              </w:rPr>
              <w:t>manuel Hachette technique CAP histoire-géo-EMC, programme 2019, p.68</w:t>
            </w:r>
          </w:p>
        </w:tc>
        <w:tc>
          <w:tcPr>
            <w:tcW w:w="1847" w:type="dxa"/>
            <w:vAlign w:val="center"/>
          </w:tcPr>
          <w:p w:rsidR="00A82DA3" w:rsidRPr="003F2DBC" w:rsidRDefault="00B24160" w:rsidP="00973E7F">
            <w:pPr>
              <w:rPr>
                <w:sz w:val="24"/>
                <w:szCs w:val="24"/>
              </w:rPr>
            </w:pPr>
            <w:r>
              <w:rPr>
                <w:sz w:val="24"/>
                <w:szCs w:val="24"/>
              </w:rPr>
              <w:t xml:space="preserve">Travail de groupes (6X4 élèves) </w:t>
            </w:r>
          </w:p>
          <w:p w:rsidR="00A82DA3" w:rsidRPr="00F11E2F" w:rsidRDefault="00F11E2F" w:rsidP="00973E7F">
            <w:pPr>
              <w:rPr>
                <w:b/>
                <w:sz w:val="24"/>
                <w:szCs w:val="24"/>
              </w:rPr>
            </w:pPr>
            <w:r>
              <w:rPr>
                <w:b/>
                <w:sz w:val="24"/>
                <w:szCs w:val="24"/>
              </w:rPr>
              <w:t>10</w:t>
            </w:r>
            <w:r w:rsidRPr="00F11E2F">
              <w:rPr>
                <w:b/>
                <w:sz w:val="24"/>
                <w:szCs w:val="24"/>
              </w:rPr>
              <w:t>mn</w:t>
            </w:r>
          </w:p>
        </w:tc>
      </w:tr>
      <w:tr w:rsidR="00A82DA3" w:rsidRPr="001279C9" w:rsidTr="00BB1807">
        <w:trPr>
          <w:trHeight w:val="101"/>
        </w:trPr>
        <w:tc>
          <w:tcPr>
            <w:tcW w:w="1779" w:type="dxa"/>
            <w:vMerge/>
            <w:vAlign w:val="center"/>
          </w:tcPr>
          <w:p w:rsidR="00A82DA3" w:rsidRPr="001279C9" w:rsidRDefault="00A82DA3" w:rsidP="00973E7F">
            <w:pPr>
              <w:rPr>
                <w:b/>
                <w:bCs/>
                <w:sz w:val="28"/>
                <w:szCs w:val="28"/>
              </w:rPr>
            </w:pPr>
          </w:p>
        </w:tc>
        <w:tc>
          <w:tcPr>
            <w:tcW w:w="446" w:type="dxa"/>
            <w:vMerge/>
            <w:shd w:val="clear" w:color="auto" w:fill="BFBFBF" w:themeFill="background1" w:themeFillShade="BF"/>
            <w:vAlign w:val="center"/>
          </w:tcPr>
          <w:p w:rsidR="00A82DA3" w:rsidRDefault="00A82DA3" w:rsidP="00973E7F">
            <w:pPr>
              <w:rPr>
                <w:sz w:val="28"/>
                <w:szCs w:val="28"/>
              </w:rPr>
            </w:pPr>
          </w:p>
        </w:tc>
        <w:tc>
          <w:tcPr>
            <w:tcW w:w="7157" w:type="dxa"/>
            <w:vAlign w:val="center"/>
          </w:tcPr>
          <w:p w:rsidR="00A82DA3" w:rsidRPr="003F2DBC" w:rsidRDefault="00A82DA3" w:rsidP="00973E7F">
            <w:pPr>
              <w:jc w:val="both"/>
              <w:rPr>
                <w:sz w:val="24"/>
                <w:szCs w:val="24"/>
              </w:rPr>
            </w:pPr>
            <w:r w:rsidRPr="003F2DBC">
              <w:rPr>
                <w:sz w:val="24"/>
                <w:szCs w:val="24"/>
              </w:rPr>
              <w:t>3.</w:t>
            </w:r>
            <w:r w:rsidR="00F11E2F">
              <w:rPr>
                <w:sz w:val="24"/>
                <w:szCs w:val="24"/>
              </w:rPr>
              <w:t>–lecture et analyse de l’affiche publicitaire de l’entreprise Easy Delivery en lien avec le géant du e-commerce Amazon. Les élèves relèvent des informations et répondent à des questions sur le lieu d’acheminement et de stockage du colis.</w:t>
            </w:r>
          </w:p>
        </w:tc>
        <w:tc>
          <w:tcPr>
            <w:tcW w:w="3095" w:type="dxa"/>
          </w:tcPr>
          <w:p w:rsidR="00A82DA3" w:rsidRPr="003F2DBC" w:rsidRDefault="00F11E2F" w:rsidP="00973E7F">
            <w:pPr>
              <w:rPr>
                <w:sz w:val="24"/>
                <w:szCs w:val="24"/>
              </w:rPr>
            </w:pPr>
            <w:r>
              <w:rPr>
                <w:sz w:val="24"/>
                <w:szCs w:val="24"/>
              </w:rPr>
              <w:t>1 affiche publicitaire Easy Delivery/Amazon</w:t>
            </w:r>
            <w:r w:rsidR="00671DB2">
              <w:rPr>
                <w:sz w:val="24"/>
                <w:szCs w:val="24"/>
              </w:rPr>
              <w:t xml:space="preserve"> </w:t>
            </w:r>
            <w:r w:rsidR="00671DB2" w:rsidRPr="00275587">
              <w:rPr>
                <w:color w:val="FF0000"/>
              </w:rPr>
              <w:t>https://www.easy-delivery.com/fr/livraison/amazon/guyane-francaise/</w:t>
            </w:r>
          </w:p>
        </w:tc>
        <w:tc>
          <w:tcPr>
            <w:tcW w:w="1847" w:type="dxa"/>
            <w:vAlign w:val="center"/>
          </w:tcPr>
          <w:p w:rsidR="00A82DA3" w:rsidRDefault="00F11E2F" w:rsidP="00973E7F">
            <w:pPr>
              <w:rPr>
                <w:sz w:val="24"/>
                <w:szCs w:val="24"/>
              </w:rPr>
            </w:pPr>
            <w:r>
              <w:rPr>
                <w:sz w:val="24"/>
                <w:szCs w:val="24"/>
              </w:rPr>
              <w:t xml:space="preserve">Travail de groupe différencié </w:t>
            </w:r>
          </w:p>
          <w:p w:rsidR="00F11E2F" w:rsidRPr="00F11E2F" w:rsidRDefault="00F11E2F" w:rsidP="00973E7F">
            <w:pPr>
              <w:rPr>
                <w:b/>
                <w:sz w:val="24"/>
                <w:szCs w:val="24"/>
              </w:rPr>
            </w:pPr>
            <w:r w:rsidRPr="00F11E2F">
              <w:rPr>
                <w:b/>
                <w:sz w:val="24"/>
                <w:szCs w:val="24"/>
              </w:rPr>
              <w:t xml:space="preserve">10 mn </w:t>
            </w:r>
          </w:p>
          <w:p w:rsidR="00A82DA3" w:rsidRPr="003F2DBC" w:rsidRDefault="00A82DA3" w:rsidP="00973E7F">
            <w:pPr>
              <w:rPr>
                <w:sz w:val="24"/>
                <w:szCs w:val="24"/>
              </w:rPr>
            </w:pPr>
          </w:p>
        </w:tc>
      </w:tr>
      <w:tr w:rsidR="00A82DA3" w:rsidRPr="001279C9" w:rsidTr="00BB1807">
        <w:trPr>
          <w:trHeight w:val="101"/>
        </w:trPr>
        <w:tc>
          <w:tcPr>
            <w:tcW w:w="1779" w:type="dxa"/>
            <w:vMerge/>
            <w:vAlign w:val="center"/>
          </w:tcPr>
          <w:p w:rsidR="00A82DA3" w:rsidRPr="001279C9" w:rsidRDefault="00A82DA3" w:rsidP="00973E7F">
            <w:pPr>
              <w:rPr>
                <w:b/>
                <w:bCs/>
                <w:sz w:val="28"/>
                <w:szCs w:val="28"/>
              </w:rPr>
            </w:pPr>
          </w:p>
        </w:tc>
        <w:tc>
          <w:tcPr>
            <w:tcW w:w="446" w:type="dxa"/>
            <w:vMerge/>
            <w:shd w:val="clear" w:color="auto" w:fill="BFBFBF" w:themeFill="background1" w:themeFillShade="BF"/>
            <w:vAlign w:val="center"/>
          </w:tcPr>
          <w:p w:rsidR="00A82DA3" w:rsidRDefault="00A82DA3" w:rsidP="00973E7F">
            <w:pPr>
              <w:rPr>
                <w:sz w:val="28"/>
                <w:szCs w:val="28"/>
              </w:rPr>
            </w:pPr>
          </w:p>
        </w:tc>
        <w:tc>
          <w:tcPr>
            <w:tcW w:w="7157" w:type="dxa"/>
            <w:vAlign w:val="center"/>
          </w:tcPr>
          <w:p w:rsidR="00A82DA3" w:rsidRPr="003F2DBC" w:rsidRDefault="00052300" w:rsidP="00973E7F">
            <w:pPr>
              <w:rPr>
                <w:color w:val="00B050"/>
                <w:sz w:val="24"/>
                <w:szCs w:val="24"/>
              </w:rPr>
            </w:pPr>
            <w:r>
              <w:rPr>
                <w:sz w:val="24"/>
                <w:szCs w:val="24"/>
              </w:rPr>
              <w:t xml:space="preserve">4. </w:t>
            </w:r>
            <w:r w:rsidR="00F11E2F">
              <w:rPr>
                <w:sz w:val="24"/>
                <w:szCs w:val="24"/>
              </w:rPr>
              <w:t>à l’aide d’</w:t>
            </w:r>
            <w:r w:rsidR="00810E8B">
              <w:rPr>
                <w:sz w:val="24"/>
                <w:szCs w:val="24"/>
              </w:rPr>
              <w:t xml:space="preserve">indices fournis </w:t>
            </w:r>
            <w:r w:rsidR="00AA6FE8">
              <w:rPr>
                <w:sz w:val="24"/>
                <w:szCs w:val="24"/>
              </w:rPr>
              <w:t>et des réponses aux questions précédentes,</w:t>
            </w:r>
            <w:r w:rsidR="00F11E2F">
              <w:rPr>
                <w:sz w:val="24"/>
                <w:szCs w:val="24"/>
              </w:rPr>
              <w:t xml:space="preserve"> les élè</w:t>
            </w:r>
            <w:r w:rsidR="00810E8B">
              <w:rPr>
                <w:sz w:val="24"/>
                <w:szCs w:val="24"/>
              </w:rPr>
              <w:t>ves complètent un fond de carte retraçant</w:t>
            </w:r>
            <w:r w:rsidR="00AA6FE8">
              <w:rPr>
                <w:sz w:val="24"/>
                <w:szCs w:val="24"/>
              </w:rPr>
              <w:t xml:space="preserve"> le trajet du téléphone de Chine à la Guyane en passant par la France.</w:t>
            </w:r>
          </w:p>
        </w:tc>
        <w:tc>
          <w:tcPr>
            <w:tcW w:w="3095" w:type="dxa"/>
          </w:tcPr>
          <w:p w:rsidR="00A82DA3" w:rsidRPr="003F2DBC" w:rsidRDefault="00AA6FE8" w:rsidP="00363744">
            <w:pPr>
              <w:rPr>
                <w:sz w:val="24"/>
                <w:szCs w:val="24"/>
              </w:rPr>
            </w:pPr>
            <w:r>
              <w:rPr>
                <w:sz w:val="24"/>
                <w:szCs w:val="24"/>
              </w:rPr>
              <w:t xml:space="preserve">1 fond de carte </w:t>
            </w:r>
            <w:r w:rsidR="00363744">
              <w:rPr>
                <w:sz w:val="24"/>
                <w:szCs w:val="24"/>
              </w:rPr>
              <w:t>« le trajet de mon I Phone de Shenzhen à Cayenne »</w:t>
            </w:r>
            <w:r w:rsidR="00C05689">
              <w:rPr>
                <w:sz w:val="24"/>
                <w:szCs w:val="24"/>
              </w:rPr>
              <w:t xml:space="preserve"> </w:t>
            </w:r>
            <w:r w:rsidR="00C05689">
              <w:rPr>
                <w:color w:val="FF0000"/>
              </w:rPr>
              <w:t>manuel Hachette technique CAP histoire-géo-EMC, programme 2019, p.69</w:t>
            </w:r>
          </w:p>
        </w:tc>
        <w:tc>
          <w:tcPr>
            <w:tcW w:w="1847" w:type="dxa"/>
            <w:vAlign w:val="center"/>
          </w:tcPr>
          <w:p w:rsidR="00A82DA3" w:rsidRDefault="00AA6FE8" w:rsidP="00973E7F">
            <w:pPr>
              <w:rPr>
                <w:sz w:val="24"/>
                <w:szCs w:val="24"/>
              </w:rPr>
            </w:pPr>
            <w:r>
              <w:rPr>
                <w:sz w:val="24"/>
                <w:szCs w:val="24"/>
              </w:rPr>
              <w:t>Travail de groupe</w:t>
            </w:r>
          </w:p>
          <w:p w:rsidR="00AA6FE8" w:rsidRPr="00AA6FE8" w:rsidRDefault="00AA6FE8" w:rsidP="00973E7F">
            <w:pPr>
              <w:rPr>
                <w:b/>
                <w:sz w:val="24"/>
                <w:szCs w:val="24"/>
              </w:rPr>
            </w:pPr>
            <w:r>
              <w:rPr>
                <w:b/>
                <w:sz w:val="24"/>
                <w:szCs w:val="24"/>
              </w:rPr>
              <w:t xml:space="preserve">15 </w:t>
            </w:r>
            <w:r w:rsidRPr="00AA6FE8">
              <w:rPr>
                <w:b/>
                <w:sz w:val="24"/>
                <w:szCs w:val="24"/>
              </w:rPr>
              <w:t>mn</w:t>
            </w:r>
          </w:p>
        </w:tc>
      </w:tr>
      <w:tr w:rsidR="00A82DA3" w:rsidRPr="001279C9" w:rsidTr="00BB1807">
        <w:trPr>
          <w:trHeight w:val="101"/>
        </w:trPr>
        <w:tc>
          <w:tcPr>
            <w:tcW w:w="1779" w:type="dxa"/>
            <w:vMerge/>
            <w:vAlign w:val="center"/>
          </w:tcPr>
          <w:p w:rsidR="00A82DA3" w:rsidRPr="001279C9" w:rsidRDefault="00A82DA3" w:rsidP="00973E7F">
            <w:pPr>
              <w:rPr>
                <w:b/>
                <w:bCs/>
                <w:sz w:val="28"/>
                <w:szCs w:val="28"/>
              </w:rPr>
            </w:pPr>
          </w:p>
        </w:tc>
        <w:tc>
          <w:tcPr>
            <w:tcW w:w="446" w:type="dxa"/>
            <w:shd w:val="clear" w:color="auto" w:fill="BFBFBF" w:themeFill="background1" w:themeFillShade="BF"/>
            <w:vAlign w:val="center"/>
          </w:tcPr>
          <w:p w:rsidR="00A82DA3" w:rsidRDefault="00A82DA3" w:rsidP="00973E7F">
            <w:pPr>
              <w:rPr>
                <w:sz w:val="28"/>
                <w:szCs w:val="28"/>
              </w:rPr>
            </w:pPr>
          </w:p>
        </w:tc>
        <w:tc>
          <w:tcPr>
            <w:tcW w:w="7157" w:type="dxa"/>
            <w:vAlign w:val="center"/>
          </w:tcPr>
          <w:p w:rsidR="00A82DA3" w:rsidRPr="00AA6FE8" w:rsidRDefault="00A82DA3" w:rsidP="00810E8B">
            <w:pPr>
              <w:rPr>
                <w:sz w:val="24"/>
                <w:szCs w:val="24"/>
              </w:rPr>
            </w:pPr>
            <w:r w:rsidRPr="00AA6FE8">
              <w:rPr>
                <w:bCs/>
                <w:sz w:val="24"/>
                <w:szCs w:val="24"/>
              </w:rPr>
              <w:t>5</w:t>
            </w:r>
            <w:r w:rsidR="00AA6FE8">
              <w:rPr>
                <w:bCs/>
                <w:sz w:val="24"/>
                <w:szCs w:val="24"/>
              </w:rPr>
              <w:t xml:space="preserve">. </w:t>
            </w:r>
            <w:r w:rsidR="00810E8B" w:rsidRPr="008E1151">
              <w:rPr>
                <w:b/>
                <w:bCs/>
                <w:sz w:val="24"/>
                <w:szCs w:val="24"/>
              </w:rPr>
              <w:t>Trace écrite</w:t>
            </w:r>
            <w:r w:rsidR="00810E8B">
              <w:rPr>
                <w:bCs/>
                <w:sz w:val="24"/>
                <w:szCs w:val="24"/>
              </w:rPr>
              <w:t xml:space="preserve">. </w:t>
            </w:r>
            <w:r w:rsidR="00AA6FE8">
              <w:rPr>
                <w:bCs/>
                <w:sz w:val="24"/>
                <w:szCs w:val="24"/>
              </w:rPr>
              <w:t>A l’écrit, l’élève rédige la description des étapes du trajet de son téléphone. Il s’appuie sur une guidance fournie par l’enseignant.</w:t>
            </w:r>
          </w:p>
        </w:tc>
        <w:tc>
          <w:tcPr>
            <w:tcW w:w="3095" w:type="dxa"/>
          </w:tcPr>
          <w:p w:rsidR="00A82DA3" w:rsidRPr="003F2DBC" w:rsidRDefault="00AA6FE8" w:rsidP="00973E7F">
            <w:pPr>
              <w:rPr>
                <w:sz w:val="24"/>
                <w:szCs w:val="24"/>
              </w:rPr>
            </w:pPr>
            <w:r>
              <w:rPr>
                <w:sz w:val="24"/>
                <w:szCs w:val="24"/>
              </w:rPr>
              <w:t>1 guidance</w:t>
            </w:r>
            <w:r w:rsidR="00363744">
              <w:rPr>
                <w:sz w:val="24"/>
                <w:szCs w:val="24"/>
              </w:rPr>
              <w:t xml:space="preserve"> « quelques indices »</w:t>
            </w:r>
          </w:p>
        </w:tc>
        <w:tc>
          <w:tcPr>
            <w:tcW w:w="1847" w:type="dxa"/>
            <w:vAlign w:val="center"/>
          </w:tcPr>
          <w:p w:rsidR="00A82DA3" w:rsidRPr="003F2DBC" w:rsidRDefault="00AA6FE8" w:rsidP="00973E7F">
            <w:pPr>
              <w:rPr>
                <w:sz w:val="24"/>
                <w:szCs w:val="24"/>
              </w:rPr>
            </w:pPr>
            <w:r>
              <w:rPr>
                <w:sz w:val="24"/>
                <w:szCs w:val="24"/>
              </w:rPr>
              <w:t xml:space="preserve">Individuellement </w:t>
            </w:r>
            <w:r w:rsidRPr="00AA6FE8">
              <w:rPr>
                <w:b/>
                <w:sz w:val="24"/>
                <w:szCs w:val="24"/>
              </w:rPr>
              <w:t>15mn</w:t>
            </w:r>
          </w:p>
        </w:tc>
      </w:tr>
    </w:tbl>
    <w:p w:rsidR="003A27E6" w:rsidRDefault="003A27E6"/>
    <w:tbl>
      <w:tblPr>
        <w:tblStyle w:val="Grilledutableau"/>
        <w:tblW w:w="14491" w:type="dxa"/>
        <w:tblLook w:val="04A0" w:firstRow="1" w:lastRow="0" w:firstColumn="1" w:lastColumn="0" w:noHBand="0" w:noVBand="1"/>
      </w:tblPr>
      <w:tblGrid>
        <w:gridCol w:w="1788"/>
        <w:gridCol w:w="449"/>
        <w:gridCol w:w="6582"/>
        <w:gridCol w:w="3806"/>
        <w:gridCol w:w="1866"/>
      </w:tblGrid>
      <w:tr w:rsidR="003A27E6" w:rsidRPr="001279C9" w:rsidTr="001E6A2D">
        <w:trPr>
          <w:trHeight w:val="328"/>
        </w:trPr>
        <w:tc>
          <w:tcPr>
            <w:tcW w:w="1796" w:type="dxa"/>
            <w:shd w:val="clear" w:color="auto" w:fill="D5DCE4" w:themeFill="text2" w:themeFillTint="33"/>
          </w:tcPr>
          <w:p w:rsidR="003A27E6" w:rsidRDefault="003A27E6" w:rsidP="00973E7F">
            <w:pPr>
              <w:rPr>
                <w:b/>
                <w:bCs/>
                <w:sz w:val="28"/>
                <w:szCs w:val="28"/>
              </w:rPr>
            </w:pPr>
          </w:p>
          <w:p w:rsidR="00C05689" w:rsidRDefault="00C05689" w:rsidP="00973E7F">
            <w:pPr>
              <w:rPr>
                <w:b/>
                <w:bCs/>
                <w:sz w:val="28"/>
                <w:szCs w:val="28"/>
              </w:rPr>
            </w:pPr>
          </w:p>
        </w:tc>
        <w:tc>
          <w:tcPr>
            <w:tcW w:w="12695" w:type="dxa"/>
            <w:gridSpan w:val="4"/>
            <w:shd w:val="clear" w:color="auto" w:fill="D5DCE4" w:themeFill="text2" w:themeFillTint="33"/>
            <w:vAlign w:val="center"/>
          </w:tcPr>
          <w:p w:rsidR="003A27E6" w:rsidRPr="001279C9" w:rsidRDefault="003A27E6" w:rsidP="00973E7F">
            <w:pPr>
              <w:jc w:val="center"/>
              <w:rPr>
                <w:b/>
                <w:bCs/>
                <w:sz w:val="28"/>
                <w:szCs w:val="28"/>
              </w:rPr>
            </w:pPr>
            <w:r>
              <w:rPr>
                <w:b/>
                <w:bCs/>
                <w:sz w:val="28"/>
                <w:szCs w:val="28"/>
              </w:rPr>
              <w:t>SCENARIO PEDAGOGIQUE 2</w:t>
            </w:r>
          </w:p>
        </w:tc>
      </w:tr>
      <w:tr w:rsidR="00237BD6" w:rsidRPr="001279C9" w:rsidTr="001E6A2D">
        <w:trPr>
          <w:trHeight w:val="753"/>
        </w:trPr>
        <w:tc>
          <w:tcPr>
            <w:tcW w:w="1796" w:type="dxa"/>
            <w:vAlign w:val="center"/>
          </w:tcPr>
          <w:p w:rsidR="00237BD6" w:rsidRPr="001279C9" w:rsidRDefault="00237BD6" w:rsidP="00973E7F">
            <w:pPr>
              <w:rPr>
                <w:b/>
                <w:bCs/>
                <w:sz w:val="28"/>
                <w:szCs w:val="28"/>
              </w:rPr>
            </w:pPr>
            <w:r>
              <w:rPr>
                <w:b/>
                <w:bCs/>
                <w:sz w:val="28"/>
                <w:szCs w:val="28"/>
              </w:rPr>
              <w:t xml:space="preserve">OBJECTIFS : </w:t>
            </w:r>
          </w:p>
        </w:tc>
        <w:tc>
          <w:tcPr>
            <w:tcW w:w="12695" w:type="dxa"/>
            <w:gridSpan w:val="4"/>
          </w:tcPr>
          <w:p w:rsidR="00237BD6" w:rsidRDefault="00237BD6" w:rsidP="000B0E0B">
            <w:pPr>
              <w:rPr>
                <w:sz w:val="24"/>
                <w:szCs w:val="24"/>
              </w:rPr>
            </w:pPr>
            <w:r w:rsidRPr="00526EB7">
              <w:rPr>
                <w:sz w:val="24"/>
                <w:szCs w:val="24"/>
              </w:rPr>
              <w:t xml:space="preserve">-Etre </w:t>
            </w:r>
            <w:r>
              <w:rPr>
                <w:sz w:val="24"/>
                <w:szCs w:val="24"/>
              </w:rPr>
              <w:t>capable de montrer que les échanges ont explosé à travers la planète</w:t>
            </w:r>
          </w:p>
          <w:p w:rsidR="00237BD6" w:rsidRPr="003256D0" w:rsidRDefault="00237BD6" w:rsidP="00973E7F">
            <w:pPr>
              <w:rPr>
                <w:sz w:val="24"/>
                <w:szCs w:val="24"/>
              </w:rPr>
            </w:pPr>
            <w:r>
              <w:rPr>
                <w:sz w:val="24"/>
                <w:szCs w:val="24"/>
              </w:rPr>
              <w:t>- connaitre les différents types de réseaux</w:t>
            </w:r>
            <w:r w:rsidR="00830187">
              <w:rPr>
                <w:sz w:val="24"/>
                <w:szCs w:val="24"/>
              </w:rPr>
              <w:t xml:space="preserve"> maritimes, aériens et terrestres</w:t>
            </w:r>
            <w:r>
              <w:rPr>
                <w:sz w:val="24"/>
                <w:szCs w:val="24"/>
              </w:rPr>
              <w:t xml:space="preserve"> qui parcourent la planète</w:t>
            </w:r>
          </w:p>
        </w:tc>
      </w:tr>
      <w:tr w:rsidR="00237BD6" w:rsidRPr="006C54DC" w:rsidTr="001E6A2D">
        <w:trPr>
          <w:trHeight w:val="2252"/>
        </w:trPr>
        <w:tc>
          <w:tcPr>
            <w:tcW w:w="1796" w:type="dxa"/>
            <w:vMerge w:val="restart"/>
            <w:vAlign w:val="center"/>
          </w:tcPr>
          <w:p w:rsidR="00237BD6" w:rsidRDefault="00237BD6" w:rsidP="00973E7F">
            <w:pPr>
              <w:rPr>
                <w:b/>
                <w:bCs/>
                <w:sz w:val="28"/>
                <w:szCs w:val="28"/>
              </w:rPr>
            </w:pPr>
            <w:r>
              <w:rPr>
                <w:b/>
                <w:bCs/>
                <w:sz w:val="28"/>
                <w:szCs w:val="28"/>
              </w:rPr>
              <w:t>SEANCE N° 2</w:t>
            </w:r>
          </w:p>
          <w:p w:rsidR="00237BD6" w:rsidRDefault="00237BD6" w:rsidP="00973E7F">
            <w:pPr>
              <w:rPr>
                <w:b/>
                <w:bCs/>
                <w:sz w:val="28"/>
                <w:szCs w:val="28"/>
              </w:rPr>
            </w:pPr>
          </w:p>
          <w:p w:rsidR="00237BD6" w:rsidRDefault="00237BD6" w:rsidP="00973E7F">
            <w:pPr>
              <w:rPr>
                <w:b/>
                <w:bCs/>
                <w:sz w:val="28"/>
                <w:szCs w:val="28"/>
              </w:rPr>
            </w:pPr>
            <w:r w:rsidRPr="0018345A">
              <w:rPr>
                <w:b/>
                <w:bCs/>
                <w:sz w:val="28"/>
                <w:szCs w:val="28"/>
              </w:rPr>
              <w:t>L’expansion des échanges mondiaux</w:t>
            </w:r>
          </w:p>
          <w:p w:rsidR="00237BD6" w:rsidRDefault="00237BD6" w:rsidP="00973E7F">
            <w:pPr>
              <w:rPr>
                <w:b/>
                <w:bCs/>
                <w:sz w:val="28"/>
                <w:szCs w:val="28"/>
              </w:rPr>
            </w:pPr>
          </w:p>
          <w:p w:rsidR="00237BD6" w:rsidRPr="001279C9" w:rsidRDefault="00237BD6" w:rsidP="00973E7F">
            <w:pPr>
              <w:rPr>
                <w:b/>
                <w:bCs/>
                <w:sz w:val="28"/>
                <w:szCs w:val="28"/>
              </w:rPr>
            </w:pPr>
            <w:r>
              <w:rPr>
                <w:b/>
                <w:bCs/>
                <w:sz w:val="28"/>
                <w:szCs w:val="28"/>
              </w:rPr>
              <w:t>Durée : 1h</w:t>
            </w:r>
          </w:p>
        </w:tc>
        <w:tc>
          <w:tcPr>
            <w:tcW w:w="12695" w:type="dxa"/>
            <w:gridSpan w:val="4"/>
          </w:tcPr>
          <w:p w:rsidR="00237BD6" w:rsidRDefault="00237BD6" w:rsidP="0018345A">
            <w:pPr>
              <w:rPr>
                <w:sz w:val="24"/>
                <w:szCs w:val="24"/>
              </w:rPr>
            </w:pPr>
            <w:r w:rsidRPr="00A82DA3">
              <w:rPr>
                <w:b/>
                <w:bCs/>
                <w:sz w:val="24"/>
                <w:szCs w:val="24"/>
                <w:lang w:val="en-US"/>
              </w:rPr>
              <w:t>Problématique :</w:t>
            </w:r>
            <w:r w:rsidR="00293EF3">
              <w:rPr>
                <w:b/>
                <w:bCs/>
                <w:sz w:val="24"/>
                <w:szCs w:val="24"/>
                <w:lang w:val="en-US"/>
              </w:rPr>
              <w:t xml:space="preserve"> </w:t>
            </w:r>
            <w:r w:rsidRPr="00C15111">
              <w:rPr>
                <w:color w:val="000000" w:themeColor="text1"/>
                <w:sz w:val="24"/>
                <w:szCs w:val="24"/>
              </w:rPr>
              <w:t xml:space="preserve">comment  le développement des échanges de marchandises et de données numériques </w:t>
            </w:r>
            <w:r w:rsidR="00293EF3" w:rsidRPr="00C15111">
              <w:rPr>
                <w:color w:val="000000" w:themeColor="text1"/>
                <w:sz w:val="24"/>
                <w:szCs w:val="24"/>
              </w:rPr>
              <w:t xml:space="preserve">s’organise-t-il </w:t>
            </w:r>
            <w:r w:rsidRPr="00C15111">
              <w:rPr>
                <w:color w:val="000000" w:themeColor="text1"/>
                <w:sz w:val="24"/>
                <w:szCs w:val="24"/>
              </w:rPr>
              <w:t>à l’échelle de la planète ?</w:t>
            </w:r>
          </w:p>
          <w:p w:rsidR="00237BD6" w:rsidRPr="0018345A" w:rsidRDefault="00237BD6" w:rsidP="0018345A">
            <w:pPr>
              <w:rPr>
                <w:sz w:val="24"/>
                <w:szCs w:val="24"/>
              </w:rPr>
            </w:pPr>
            <w:r w:rsidRPr="00946069">
              <w:rPr>
                <w:b/>
                <w:sz w:val="24"/>
                <w:szCs w:val="24"/>
              </w:rPr>
              <w:t>Notions</w:t>
            </w:r>
            <w:r>
              <w:rPr>
                <w:b/>
                <w:sz w:val="24"/>
                <w:szCs w:val="24"/>
              </w:rPr>
              <w:t>/mots-clés</w:t>
            </w:r>
            <w:r>
              <w:rPr>
                <w:sz w:val="24"/>
                <w:szCs w:val="24"/>
              </w:rPr>
              <w:t> : flux, câbles sous-marins, image satellitaire</w:t>
            </w:r>
            <w:r w:rsidR="00830187">
              <w:rPr>
                <w:sz w:val="24"/>
                <w:szCs w:val="24"/>
              </w:rPr>
              <w:t>, routes maritimes</w:t>
            </w:r>
            <w:r w:rsidR="00CC2AA4">
              <w:rPr>
                <w:sz w:val="24"/>
                <w:szCs w:val="24"/>
              </w:rPr>
              <w:t> ; façades maritimes</w:t>
            </w:r>
          </w:p>
          <w:p w:rsidR="00237BD6" w:rsidRPr="00A82DA3" w:rsidRDefault="00237BD6" w:rsidP="00973E7F">
            <w:pPr>
              <w:rPr>
                <w:b/>
                <w:bCs/>
                <w:sz w:val="24"/>
                <w:szCs w:val="24"/>
                <w:lang w:val="en-US"/>
              </w:rPr>
            </w:pPr>
            <w:r w:rsidRPr="00A82DA3">
              <w:rPr>
                <w:b/>
                <w:bCs/>
                <w:sz w:val="24"/>
                <w:szCs w:val="24"/>
                <w:lang w:val="en-US"/>
              </w:rPr>
              <w:t>Capacités :</w:t>
            </w:r>
          </w:p>
          <w:p w:rsidR="00237BD6" w:rsidRPr="00A82DA3" w:rsidRDefault="00237BD6" w:rsidP="00A442CB">
            <w:r w:rsidRPr="00716B63">
              <w:rPr>
                <w:sz w:val="24"/>
                <w:szCs w:val="24"/>
              </w:rPr>
              <w:t>-</w:t>
            </w:r>
            <w:r>
              <w:rPr>
                <w:sz w:val="24"/>
                <w:szCs w:val="24"/>
              </w:rPr>
              <w:t>identifier le réseau des transports sur une image satellitaire</w:t>
            </w:r>
          </w:p>
          <w:p w:rsidR="00237BD6" w:rsidRPr="00716B63" w:rsidRDefault="00237BD6" w:rsidP="00973E7F">
            <w:pPr>
              <w:rPr>
                <w:sz w:val="24"/>
                <w:szCs w:val="24"/>
              </w:rPr>
            </w:pPr>
            <w:r>
              <w:rPr>
                <w:b/>
                <w:bCs/>
                <w:sz w:val="24"/>
                <w:szCs w:val="24"/>
                <w:lang w:val="en-US"/>
              </w:rPr>
              <w:t xml:space="preserve">Repères : </w:t>
            </w:r>
            <w:r w:rsidRPr="003D6DE1">
              <w:rPr>
                <w:sz w:val="24"/>
                <w:szCs w:val="24"/>
              </w:rPr>
              <w:t xml:space="preserve">Grandes routes maritimes ; 3 façades maritimes d’importance mondiale ; </w:t>
            </w:r>
            <w:r>
              <w:rPr>
                <w:sz w:val="24"/>
                <w:szCs w:val="24"/>
              </w:rPr>
              <w:t>les grands ports et aéroports ; câbles sous-marins</w:t>
            </w:r>
          </w:p>
        </w:tc>
      </w:tr>
      <w:tr w:rsidR="0018345A" w:rsidRPr="001279C9" w:rsidTr="001E6A2D">
        <w:trPr>
          <w:trHeight w:val="111"/>
        </w:trPr>
        <w:tc>
          <w:tcPr>
            <w:tcW w:w="1796" w:type="dxa"/>
            <w:vMerge/>
            <w:vAlign w:val="center"/>
          </w:tcPr>
          <w:p w:rsidR="003A27E6" w:rsidRPr="001279C9" w:rsidRDefault="003A27E6" w:rsidP="00973E7F">
            <w:pPr>
              <w:rPr>
                <w:b/>
                <w:bCs/>
                <w:sz w:val="28"/>
                <w:szCs w:val="28"/>
              </w:rPr>
            </w:pPr>
          </w:p>
        </w:tc>
        <w:tc>
          <w:tcPr>
            <w:tcW w:w="451" w:type="dxa"/>
            <w:vMerge w:val="restart"/>
            <w:shd w:val="clear" w:color="auto" w:fill="auto"/>
            <w:vAlign w:val="center"/>
          </w:tcPr>
          <w:p w:rsidR="003A27E6" w:rsidRDefault="003A27E6" w:rsidP="00973E7F">
            <w:pPr>
              <w:rPr>
                <w:sz w:val="28"/>
                <w:szCs w:val="28"/>
              </w:rPr>
            </w:pPr>
            <w:r>
              <w:rPr>
                <w:sz w:val="28"/>
                <w:szCs w:val="28"/>
              </w:rPr>
              <w:t>P</w:t>
            </w:r>
          </w:p>
          <w:p w:rsidR="003A27E6" w:rsidRDefault="003A27E6" w:rsidP="00973E7F">
            <w:pPr>
              <w:rPr>
                <w:sz w:val="28"/>
                <w:szCs w:val="28"/>
              </w:rPr>
            </w:pPr>
            <w:r>
              <w:rPr>
                <w:sz w:val="28"/>
                <w:szCs w:val="28"/>
              </w:rPr>
              <w:t>H</w:t>
            </w:r>
          </w:p>
          <w:p w:rsidR="003A27E6" w:rsidRDefault="003A27E6" w:rsidP="00973E7F">
            <w:pPr>
              <w:rPr>
                <w:sz w:val="28"/>
                <w:szCs w:val="28"/>
              </w:rPr>
            </w:pPr>
            <w:r>
              <w:rPr>
                <w:sz w:val="28"/>
                <w:szCs w:val="28"/>
              </w:rPr>
              <w:t>A</w:t>
            </w:r>
          </w:p>
          <w:p w:rsidR="003A27E6" w:rsidRDefault="003A27E6" w:rsidP="00973E7F">
            <w:pPr>
              <w:rPr>
                <w:sz w:val="28"/>
                <w:szCs w:val="28"/>
              </w:rPr>
            </w:pPr>
            <w:r>
              <w:rPr>
                <w:sz w:val="28"/>
                <w:szCs w:val="28"/>
              </w:rPr>
              <w:t>S</w:t>
            </w:r>
          </w:p>
          <w:p w:rsidR="003A27E6" w:rsidRDefault="003A27E6" w:rsidP="00973E7F">
            <w:pPr>
              <w:rPr>
                <w:sz w:val="28"/>
                <w:szCs w:val="28"/>
              </w:rPr>
            </w:pPr>
            <w:r>
              <w:rPr>
                <w:sz w:val="28"/>
                <w:szCs w:val="28"/>
              </w:rPr>
              <w:t>A</w:t>
            </w:r>
          </w:p>
          <w:p w:rsidR="003A27E6" w:rsidRDefault="003A27E6" w:rsidP="00973E7F">
            <w:pPr>
              <w:rPr>
                <w:sz w:val="28"/>
                <w:szCs w:val="28"/>
              </w:rPr>
            </w:pPr>
            <w:r>
              <w:rPr>
                <w:sz w:val="28"/>
                <w:szCs w:val="28"/>
              </w:rPr>
              <w:t>G</w:t>
            </w:r>
          </w:p>
          <w:p w:rsidR="003A27E6" w:rsidRDefault="003A27E6" w:rsidP="00973E7F">
            <w:pPr>
              <w:rPr>
                <w:sz w:val="28"/>
                <w:szCs w:val="28"/>
              </w:rPr>
            </w:pPr>
            <w:r>
              <w:rPr>
                <w:sz w:val="28"/>
                <w:szCs w:val="28"/>
              </w:rPr>
              <w:t>E</w:t>
            </w:r>
          </w:p>
          <w:p w:rsidR="003A27E6" w:rsidRDefault="003A27E6" w:rsidP="00973E7F">
            <w:pPr>
              <w:rPr>
                <w:sz w:val="28"/>
                <w:szCs w:val="28"/>
              </w:rPr>
            </w:pPr>
          </w:p>
        </w:tc>
        <w:tc>
          <w:tcPr>
            <w:tcW w:w="6765" w:type="dxa"/>
            <w:shd w:val="clear" w:color="auto" w:fill="auto"/>
            <w:vAlign w:val="center"/>
          </w:tcPr>
          <w:p w:rsidR="003A27E6" w:rsidRPr="00705122" w:rsidRDefault="003A27E6" w:rsidP="00973E7F">
            <w:pPr>
              <w:rPr>
                <w:sz w:val="24"/>
                <w:szCs w:val="24"/>
              </w:rPr>
            </w:pPr>
            <w:r>
              <w:rPr>
                <w:sz w:val="24"/>
                <w:szCs w:val="24"/>
              </w:rPr>
              <w:t>PRECISER LES ACTIVITES-ELEVES</w:t>
            </w:r>
          </w:p>
        </w:tc>
        <w:tc>
          <w:tcPr>
            <w:tcW w:w="3883" w:type="dxa"/>
          </w:tcPr>
          <w:p w:rsidR="003A27E6" w:rsidRPr="00705122" w:rsidRDefault="003A27E6" w:rsidP="00973E7F">
            <w:pPr>
              <w:rPr>
                <w:sz w:val="24"/>
                <w:szCs w:val="24"/>
              </w:rPr>
            </w:pPr>
            <w:r>
              <w:rPr>
                <w:sz w:val="24"/>
                <w:szCs w:val="24"/>
              </w:rPr>
              <w:t>SUPPORTS</w:t>
            </w:r>
          </w:p>
        </w:tc>
        <w:tc>
          <w:tcPr>
            <w:tcW w:w="1596" w:type="dxa"/>
            <w:shd w:val="clear" w:color="auto" w:fill="auto"/>
            <w:vAlign w:val="center"/>
          </w:tcPr>
          <w:p w:rsidR="003A27E6" w:rsidRPr="00705122" w:rsidRDefault="003A27E6" w:rsidP="00973E7F">
            <w:pPr>
              <w:jc w:val="center"/>
              <w:rPr>
                <w:sz w:val="24"/>
                <w:szCs w:val="24"/>
              </w:rPr>
            </w:pPr>
            <w:r w:rsidRPr="00705122">
              <w:rPr>
                <w:sz w:val="24"/>
                <w:szCs w:val="24"/>
              </w:rPr>
              <w:t>MODALITES</w:t>
            </w:r>
          </w:p>
          <w:p w:rsidR="003A27E6" w:rsidRPr="00705122" w:rsidRDefault="003A27E6" w:rsidP="00973E7F">
            <w:pPr>
              <w:rPr>
                <w:sz w:val="24"/>
                <w:szCs w:val="24"/>
              </w:rPr>
            </w:pPr>
          </w:p>
        </w:tc>
      </w:tr>
      <w:tr w:rsidR="0018345A" w:rsidRPr="001279C9" w:rsidTr="001E6A2D">
        <w:trPr>
          <w:trHeight w:val="111"/>
        </w:trPr>
        <w:tc>
          <w:tcPr>
            <w:tcW w:w="1796" w:type="dxa"/>
            <w:vMerge/>
            <w:vAlign w:val="center"/>
          </w:tcPr>
          <w:p w:rsidR="003A27E6" w:rsidRPr="001279C9" w:rsidRDefault="003A27E6" w:rsidP="00973E7F">
            <w:pPr>
              <w:rPr>
                <w:b/>
                <w:bCs/>
                <w:sz w:val="28"/>
                <w:szCs w:val="28"/>
              </w:rPr>
            </w:pPr>
          </w:p>
        </w:tc>
        <w:tc>
          <w:tcPr>
            <w:tcW w:w="451" w:type="dxa"/>
            <w:vMerge/>
            <w:shd w:val="clear" w:color="auto" w:fill="BFBFBF" w:themeFill="background1" w:themeFillShade="BF"/>
            <w:vAlign w:val="center"/>
          </w:tcPr>
          <w:p w:rsidR="003A27E6" w:rsidRDefault="003A27E6" w:rsidP="00973E7F">
            <w:pPr>
              <w:rPr>
                <w:sz w:val="28"/>
                <w:szCs w:val="28"/>
              </w:rPr>
            </w:pPr>
          </w:p>
        </w:tc>
        <w:tc>
          <w:tcPr>
            <w:tcW w:w="6765" w:type="dxa"/>
          </w:tcPr>
          <w:p w:rsidR="003A27E6" w:rsidRPr="003F2DBC" w:rsidRDefault="003A27E6" w:rsidP="00A442CB">
            <w:pPr>
              <w:rPr>
                <w:sz w:val="24"/>
                <w:szCs w:val="24"/>
              </w:rPr>
            </w:pPr>
            <w:r w:rsidRPr="003F2DBC">
              <w:rPr>
                <w:sz w:val="24"/>
                <w:szCs w:val="24"/>
              </w:rPr>
              <w:t xml:space="preserve">1. </w:t>
            </w:r>
            <w:r>
              <w:rPr>
                <w:sz w:val="24"/>
                <w:szCs w:val="24"/>
              </w:rPr>
              <w:t xml:space="preserve"> l</w:t>
            </w:r>
            <w:r w:rsidR="00A442CB">
              <w:rPr>
                <w:sz w:val="24"/>
                <w:szCs w:val="24"/>
              </w:rPr>
              <w:t>ecture et analyse d’un graphique. Les élèves répondent à des questions sur l’évolution des produits</w:t>
            </w:r>
            <w:r w:rsidR="00237BD6">
              <w:rPr>
                <w:sz w:val="24"/>
                <w:szCs w:val="24"/>
              </w:rPr>
              <w:t xml:space="preserve"> (industriels, agricoles, combustibles)</w:t>
            </w:r>
            <w:r w:rsidR="00A442CB">
              <w:rPr>
                <w:sz w:val="24"/>
                <w:szCs w:val="24"/>
              </w:rPr>
              <w:t xml:space="preserve"> et identifient le </w:t>
            </w:r>
            <w:r w:rsidR="008E1151">
              <w:rPr>
                <w:sz w:val="24"/>
                <w:szCs w:val="24"/>
              </w:rPr>
              <w:t>type de produit le plus échangé à l’échelle mondiale.</w:t>
            </w:r>
          </w:p>
        </w:tc>
        <w:tc>
          <w:tcPr>
            <w:tcW w:w="3883" w:type="dxa"/>
          </w:tcPr>
          <w:p w:rsidR="003A27E6" w:rsidRPr="003F2DBC" w:rsidRDefault="00A442CB" w:rsidP="00973E7F">
            <w:pPr>
              <w:rPr>
                <w:sz w:val="24"/>
                <w:szCs w:val="24"/>
              </w:rPr>
            </w:pPr>
            <w:r>
              <w:rPr>
                <w:sz w:val="24"/>
                <w:szCs w:val="24"/>
              </w:rPr>
              <w:t>1 graphique « l’évolution des échanges de produits dans le monde depuis 1950 » </w:t>
            </w:r>
            <w:r w:rsidR="00092ACD" w:rsidRPr="00671DB2">
              <w:rPr>
                <w:color w:val="FF0000"/>
              </w:rPr>
              <w:t>histoire-géo-EMC CAP, collection dialogues, Nathan Technique 2019, p.72</w:t>
            </w:r>
          </w:p>
        </w:tc>
        <w:tc>
          <w:tcPr>
            <w:tcW w:w="1596" w:type="dxa"/>
            <w:vAlign w:val="center"/>
          </w:tcPr>
          <w:p w:rsidR="003A27E6" w:rsidRPr="003F2DBC" w:rsidRDefault="003A27E6" w:rsidP="00A442CB">
            <w:pPr>
              <w:rPr>
                <w:sz w:val="24"/>
                <w:szCs w:val="24"/>
              </w:rPr>
            </w:pPr>
            <w:r>
              <w:rPr>
                <w:sz w:val="24"/>
                <w:szCs w:val="24"/>
              </w:rPr>
              <w:t xml:space="preserve">Individuellement </w:t>
            </w:r>
            <w:r w:rsidR="00A442CB">
              <w:rPr>
                <w:b/>
                <w:sz w:val="24"/>
                <w:szCs w:val="24"/>
              </w:rPr>
              <w:t xml:space="preserve">10 </w:t>
            </w:r>
            <w:r w:rsidRPr="00784A76">
              <w:rPr>
                <w:b/>
                <w:sz w:val="24"/>
                <w:szCs w:val="24"/>
              </w:rPr>
              <w:t>mn</w:t>
            </w:r>
          </w:p>
        </w:tc>
      </w:tr>
      <w:tr w:rsidR="0018345A" w:rsidRPr="001279C9" w:rsidTr="001E6A2D">
        <w:trPr>
          <w:trHeight w:val="111"/>
        </w:trPr>
        <w:tc>
          <w:tcPr>
            <w:tcW w:w="1796" w:type="dxa"/>
            <w:vMerge/>
            <w:vAlign w:val="center"/>
          </w:tcPr>
          <w:p w:rsidR="003A27E6" w:rsidRPr="001279C9" w:rsidRDefault="003A27E6" w:rsidP="00973E7F">
            <w:pPr>
              <w:rPr>
                <w:b/>
                <w:bCs/>
                <w:sz w:val="28"/>
                <w:szCs w:val="28"/>
              </w:rPr>
            </w:pPr>
          </w:p>
        </w:tc>
        <w:tc>
          <w:tcPr>
            <w:tcW w:w="451" w:type="dxa"/>
            <w:vMerge/>
            <w:shd w:val="clear" w:color="auto" w:fill="BFBFBF" w:themeFill="background1" w:themeFillShade="BF"/>
            <w:vAlign w:val="center"/>
          </w:tcPr>
          <w:p w:rsidR="003A27E6" w:rsidRDefault="003A27E6" w:rsidP="00973E7F">
            <w:pPr>
              <w:rPr>
                <w:sz w:val="28"/>
                <w:szCs w:val="28"/>
              </w:rPr>
            </w:pPr>
          </w:p>
        </w:tc>
        <w:tc>
          <w:tcPr>
            <w:tcW w:w="6765" w:type="dxa"/>
            <w:vAlign w:val="center"/>
          </w:tcPr>
          <w:p w:rsidR="00F76C50" w:rsidRDefault="003A27E6" w:rsidP="007E5E23">
            <w:pPr>
              <w:jc w:val="both"/>
              <w:rPr>
                <w:sz w:val="24"/>
                <w:szCs w:val="24"/>
              </w:rPr>
            </w:pPr>
            <w:r>
              <w:rPr>
                <w:sz w:val="24"/>
                <w:szCs w:val="24"/>
              </w:rPr>
              <w:t>2. lecture</w:t>
            </w:r>
            <w:r w:rsidR="00A442CB">
              <w:rPr>
                <w:sz w:val="24"/>
                <w:szCs w:val="24"/>
              </w:rPr>
              <w:t xml:space="preserve"> et analyse</w:t>
            </w:r>
            <w:r w:rsidR="002D0504">
              <w:rPr>
                <w:sz w:val="24"/>
                <w:szCs w:val="24"/>
              </w:rPr>
              <w:t xml:space="preserve"> comparées</w:t>
            </w:r>
            <w:r w:rsidR="00F76C50">
              <w:rPr>
                <w:sz w:val="24"/>
                <w:szCs w:val="24"/>
              </w:rPr>
              <w:t xml:space="preserve"> de</w:t>
            </w:r>
            <w:r w:rsidR="00350EE8">
              <w:rPr>
                <w:sz w:val="24"/>
                <w:szCs w:val="24"/>
              </w:rPr>
              <w:t xml:space="preserve"> 2</w:t>
            </w:r>
            <w:r w:rsidR="00F76C50">
              <w:rPr>
                <w:sz w:val="24"/>
                <w:szCs w:val="24"/>
              </w:rPr>
              <w:t xml:space="preserve"> cartes géographiques.</w:t>
            </w:r>
          </w:p>
          <w:p w:rsidR="00267BEB" w:rsidRDefault="00267BEB" w:rsidP="00F76C50">
            <w:pPr>
              <w:jc w:val="both"/>
              <w:rPr>
                <w:sz w:val="24"/>
                <w:szCs w:val="24"/>
              </w:rPr>
            </w:pPr>
            <w:r>
              <w:rPr>
                <w:sz w:val="24"/>
                <w:szCs w:val="24"/>
              </w:rPr>
              <w:t xml:space="preserve">- </w:t>
            </w:r>
            <w:r w:rsidR="00F76C50">
              <w:rPr>
                <w:sz w:val="24"/>
                <w:szCs w:val="24"/>
              </w:rPr>
              <w:t>Au sein d’un tableau comparatif,</w:t>
            </w:r>
            <w:r w:rsidR="00D3083B">
              <w:rPr>
                <w:sz w:val="24"/>
                <w:szCs w:val="24"/>
              </w:rPr>
              <w:t xml:space="preserve"> </w:t>
            </w:r>
            <w:r w:rsidR="008E1151">
              <w:rPr>
                <w:sz w:val="24"/>
                <w:szCs w:val="24"/>
              </w:rPr>
              <w:t>les élèves repèrent les régions du monde où les réseaux de transport</w:t>
            </w:r>
            <w:r w:rsidR="00F76C50">
              <w:rPr>
                <w:sz w:val="24"/>
                <w:szCs w:val="24"/>
              </w:rPr>
              <w:t xml:space="preserve"> et de communication</w:t>
            </w:r>
            <w:r w:rsidR="008E1151">
              <w:rPr>
                <w:sz w:val="24"/>
                <w:szCs w:val="24"/>
              </w:rPr>
              <w:t xml:space="preserve"> sont les plus denses</w:t>
            </w:r>
            <w:r w:rsidR="00F76C50">
              <w:rPr>
                <w:sz w:val="24"/>
                <w:szCs w:val="24"/>
              </w:rPr>
              <w:t>. Ils</w:t>
            </w:r>
            <w:r w:rsidR="008E1151">
              <w:rPr>
                <w:sz w:val="24"/>
                <w:szCs w:val="24"/>
              </w:rPr>
              <w:t xml:space="preserve"> localisent </w:t>
            </w:r>
            <w:r w:rsidR="00F76C50">
              <w:rPr>
                <w:sz w:val="24"/>
                <w:szCs w:val="24"/>
              </w:rPr>
              <w:t>les principales</w:t>
            </w:r>
            <w:r w:rsidR="008E1151">
              <w:rPr>
                <w:sz w:val="24"/>
                <w:szCs w:val="24"/>
              </w:rPr>
              <w:t xml:space="preserve"> façades maritimes </w:t>
            </w:r>
            <w:r w:rsidR="00F76C50">
              <w:rPr>
                <w:sz w:val="24"/>
                <w:szCs w:val="24"/>
              </w:rPr>
              <w:t>avec leurs principaux ports et stations d’atterrissage. Ils c</w:t>
            </w:r>
            <w:r w:rsidR="008E1151">
              <w:rPr>
                <w:sz w:val="24"/>
                <w:szCs w:val="24"/>
              </w:rPr>
              <w:t>itent les principaux carrefours aéroportuaires mondiaux.</w:t>
            </w:r>
          </w:p>
          <w:p w:rsidR="003A27E6" w:rsidRPr="003F2DBC" w:rsidRDefault="00267BEB" w:rsidP="00237BD6">
            <w:pPr>
              <w:jc w:val="both"/>
              <w:rPr>
                <w:sz w:val="24"/>
                <w:szCs w:val="24"/>
              </w:rPr>
            </w:pPr>
            <w:r>
              <w:rPr>
                <w:sz w:val="24"/>
                <w:szCs w:val="24"/>
              </w:rPr>
              <w:lastRenderedPageBreak/>
              <w:t>- En complétant un texte à trous, les élèves</w:t>
            </w:r>
            <w:r w:rsidR="007E5E23">
              <w:rPr>
                <w:sz w:val="24"/>
                <w:szCs w:val="24"/>
              </w:rPr>
              <w:t xml:space="preserve"> caractérisent ensuite l’organisation des territoires par ces réseaux de transport</w:t>
            </w:r>
            <w:r w:rsidR="00F76C50">
              <w:rPr>
                <w:sz w:val="24"/>
                <w:szCs w:val="24"/>
              </w:rPr>
              <w:t xml:space="preserve"> et de communication</w:t>
            </w:r>
            <w:r w:rsidR="007E5E23">
              <w:rPr>
                <w:sz w:val="24"/>
                <w:szCs w:val="24"/>
              </w:rPr>
              <w:t xml:space="preserve"> (connexion et interdépendance</w:t>
            </w:r>
            <w:r w:rsidR="00D27B6F">
              <w:rPr>
                <w:sz w:val="24"/>
                <w:szCs w:val="24"/>
              </w:rPr>
              <w:t>, les marges</w:t>
            </w:r>
            <w:r w:rsidR="007E5E23">
              <w:rPr>
                <w:sz w:val="24"/>
                <w:szCs w:val="24"/>
              </w:rPr>
              <w:t xml:space="preserve">)  </w:t>
            </w:r>
          </w:p>
        </w:tc>
        <w:tc>
          <w:tcPr>
            <w:tcW w:w="3883" w:type="dxa"/>
          </w:tcPr>
          <w:p w:rsidR="00F76C50" w:rsidRDefault="00F76C50" w:rsidP="000B0E0B">
            <w:pPr>
              <w:rPr>
                <w:sz w:val="24"/>
                <w:szCs w:val="24"/>
              </w:rPr>
            </w:pPr>
          </w:p>
          <w:p w:rsidR="00F76C50" w:rsidRPr="003F2DBC" w:rsidRDefault="003A27E6" w:rsidP="000B0E0B">
            <w:pPr>
              <w:rPr>
                <w:sz w:val="24"/>
                <w:szCs w:val="24"/>
              </w:rPr>
            </w:pPr>
            <w:r>
              <w:rPr>
                <w:sz w:val="24"/>
                <w:szCs w:val="24"/>
              </w:rPr>
              <w:t xml:space="preserve">1 </w:t>
            </w:r>
            <w:r w:rsidR="008B0733">
              <w:rPr>
                <w:sz w:val="24"/>
                <w:szCs w:val="24"/>
              </w:rPr>
              <w:t>carte « les</w:t>
            </w:r>
            <w:r w:rsidR="008E1151">
              <w:rPr>
                <w:sz w:val="24"/>
                <w:szCs w:val="24"/>
              </w:rPr>
              <w:t xml:space="preserve"> réseaux de</w:t>
            </w:r>
            <w:r w:rsidR="008B0733">
              <w:rPr>
                <w:sz w:val="24"/>
                <w:szCs w:val="24"/>
              </w:rPr>
              <w:t xml:space="preserve"> transport de la mondialisation</w:t>
            </w:r>
            <w:r w:rsidR="00772027">
              <w:rPr>
                <w:sz w:val="24"/>
                <w:szCs w:val="24"/>
              </w:rPr>
              <w:t> »</w:t>
            </w:r>
            <w:r w:rsidR="00A67D21">
              <w:rPr>
                <w:sz w:val="24"/>
                <w:szCs w:val="24"/>
              </w:rPr>
              <w:t xml:space="preserve"> </w:t>
            </w:r>
            <w:r w:rsidR="00CB2F54" w:rsidRPr="00671DB2">
              <w:rPr>
                <w:color w:val="FF0000"/>
              </w:rPr>
              <w:t>Manuel CAP Nathan technique</w:t>
            </w:r>
            <w:r w:rsidR="00CB2F54">
              <w:rPr>
                <w:color w:val="FF0000"/>
              </w:rPr>
              <w:t xml:space="preserve"> (le monde en marche) nouveaux programmes 2019, p. 84</w:t>
            </w:r>
          </w:p>
          <w:p w:rsidR="003A27E6" w:rsidRPr="003F2DBC" w:rsidRDefault="00F76C50" w:rsidP="00973E7F">
            <w:pPr>
              <w:rPr>
                <w:sz w:val="24"/>
                <w:szCs w:val="24"/>
              </w:rPr>
            </w:pPr>
            <w:r>
              <w:rPr>
                <w:sz w:val="24"/>
                <w:szCs w:val="24"/>
              </w:rPr>
              <w:t>1 carte « des câbles sous-marins dans le monde »</w:t>
            </w:r>
            <w:r w:rsidR="00A67D21">
              <w:rPr>
                <w:color w:val="FF0000"/>
                <w:sz w:val="24"/>
                <w:szCs w:val="24"/>
              </w:rPr>
              <w:t xml:space="preserve"> </w:t>
            </w:r>
            <w:r w:rsidR="00A67D21" w:rsidRPr="00671DB2">
              <w:rPr>
                <w:color w:val="FF0000"/>
              </w:rPr>
              <w:t xml:space="preserve">Manuel CAP Nathan </w:t>
            </w:r>
            <w:r w:rsidR="00A67D21" w:rsidRPr="00671DB2">
              <w:rPr>
                <w:color w:val="FF0000"/>
              </w:rPr>
              <w:lastRenderedPageBreak/>
              <w:t>technique</w:t>
            </w:r>
            <w:r w:rsidR="00CB2F54">
              <w:rPr>
                <w:color w:val="FF0000"/>
              </w:rPr>
              <w:t xml:space="preserve"> (le monde en marche)</w:t>
            </w:r>
            <w:r w:rsidR="00A67D21" w:rsidRPr="00671DB2">
              <w:rPr>
                <w:color w:val="FF0000"/>
              </w:rPr>
              <w:t xml:space="preserve"> nouveaux programmes 2019, p. 90</w:t>
            </w:r>
          </w:p>
        </w:tc>
        <w:tc>
          <w:tcPr>
            <w:tcW w:w="1596" w:type="dxa"/>
            <w:vAlign w:val="center"/>
          </w:tcPr>
          <w:p w:rsidR="003A27E6" w:rsidRPr="003F2DBC" w:rsidRDefault="003A27E6" w:rsidP="00973E7F">
            <w:pPr>
              <w:rPr>
                <w:sz w:val="24"/>
                <w:szCs w:val="24"/>
              </w:rPr>
            </w:pPr>
          </w:p>
          <w:p w:rsidR="003A27E6" w:rsidRPr="003F2DBC" w:rsidRDefault="008E1151" w:rsidP="00973E7F">
            <w:pPr>
              <w:rPr>
                <w:sz w:val="24"/>
                <w:szCs w:val="24"/>
              </w:rPr>
            </w:pPr>
            <w:r>
              <w:rPr>
                <w:sz w:val="24"/>
                <w:szCs w:val="24"/>
              </w:rPr>
              <w:t>Individuellement</w:t>
            </w:r>
          </w:p>
          <w:p w:rsidR="003A27E6" w:rsidRPr="00F11E2F" w:rsidRDefault="007E5E23" w:rsidP="008E1151">
            <w:pPr>
              <w:rPr>
                <w:b/>
                <w:sz w:val="24"/>
                <w:szCs w:val="24"/>
              </w:rPr>
            </w:pPr>
            <w:r>
              <w:rPr>
                <w:b/>
                <w:sz w:val="24"/>
                <w:szCs w:val="24"/>
              </w:rPr>
              <w:t>20</w:t>
            </w:r>
            <w:r w:rsidR="003A27E6" w:rsidRPr="00F11E2F">
              <w:rPr>
                <w:b/>
                <w:sz w:val="24"/>
                <w:szCs w:val="24"/>
              </w:rPr>
              <w:t>mn</w:t>
            </w:r>
          </w:p>
        </w:tc>
      </w:tr>
      <w:tr w:rsidR="0018345A" w:rsidRPr="001279C9" w:rsidTr="001E6A2D">
        <w:trPr>
          <w:trHeight w:val="111"/>
        </w:trPr>
        <w:tc>
          <w:tcPr>
            <w:tcW w:w="1796" w:type="dxa"/>
            <w:vMerge/>
            <w:vAlign w:val="center"/>
          </w:tcPr>
          <w:p w:rsidR="003A27E6" w:rsidRPr="001279C9" w:rsidRDefault="003A27E6" w:rsidP="00973E7F">
            <w:pPr>
              <w:rPr>
                <w:b/>
                <w:bCs/>
                <w:sz w:val="28"/>
                <w:szCs w:val="28"/>
              </w:rPr>
            </w:pPr>
          </w:p>
        </w:tc>
        <w:tc>
          <w:tcPr>
            <w:tcW w:w="451" w:type="dxa"/>
            <w:vMerge/>
            <w:shd w:val="clear" w:color="auto" w:fill="BFBFBF" w:themeFill="background1" w:themeFillShade="BF"/>
            <w:vAlign w:val="center"/>
          </w:tcPr>
          <w:p w:rsidR="003A27E6" w:rsidRDefault="003A27E6" w:rsidP="00973E7F">
            <w:pPr>
              <w:rPr>
                <w:sz w:val="28"/>
                <w:szCs w:val="28"/>
              </w:rPr>
            </w:pPr>
          </w:p>
        </w:tc>
        <w:tc>
          <w:tcPr>
            <w:tcW w:w="6765" w:type="dxa"/>
            <w:vAlign w:val="center"/>
          </w:tcPr>
          <w:p w:rsidR="00946069" w:rsidRPr="003F2DBC" w:rsidRDefault="003A27E6" w:rsidP="000B0E0B">
            <w:pPr>
              <w:jc w:val="both"/>
              <w:rPr>
                <w:sz w:val="24"/>
                <w:szCs w:val="24"/>
              </w:rPr>
            </w:pPr>
            <w:r w:rsidRPr="003F2DBC">
              <w:rPr>
                <w:sz w:val="24"/>
                <w:szCs w:val="24"/>
              </w:rPr>
              <w:t>3.</w:t>
            </w:r>
            <w:r w:rsidR="00DE0402">
              <w:rPr>
                <w:sz w:val="24"/>
                <w:szCs w:val="24"/>
              </w:rPr>
              <w:t xml:space="preserve">à l’aide de la carte « les principaux réseaux de transport dans le monde » et de l’image satellitaire, les élèves identifient les principales routes maritimes avec les lieux de passage stratégiques. Ils émettent ensuite des hypothèses pour expliquer </w:t>
            </w:r>
            <w:r w:rsidR="00237BD6">
              <w:rPr>
                <w:sz w:val="24"/>
                <w:szCs w:val="24"/>
              </w:rPr>
              <w:t>cette concentration des navires sur ces routes.</w:t>
            </w:r>
          </w:p>
        </w:tc>
        <w:tc>
          <w:tcPr>
            <w:tcW w:w="3883" w:type="dxa"/>
          </w:tcPr>
          <w:p w:rsidR="003A27E6" w:rsidRPr="003F2DBC" w:rsidRDefault="00D27B6F" w:rsidP="00092ACD">
            <w:pPr>
              <w:rPr>
                <w:sz w:val="24"/>
                <w:szCs w:val="24"/>
              </w:rPr>
            </w:pPr>
            <w:r>
              <w:rPr>
                <w:sz w:val="24"/>
                <w:szCs w:val="24"/>
              </w:rPr>
              <w:t>1 image satellitaire du trafic maritime mondial (NASA, 2016)</w:t>
            </w:r>
            <w:r w:rsidR="00092ACD">
              <w:rPr>
                <w:color w:val="FF0000"/>
                <w:sz w:val="24"/>
                <w:szCs w:val="24"/>
              </w:rPr>
              <w:t xml:space="preserve"> </w:t>
            </w:r>
            <w:r w:rsidR="00092ACD" w:rsidRPr="00671DB2">
              <w:rPr>
                <w:color w:val="FF0000"/>
              </w:rPr>
              <w:t>histoire-géo-EMC CAP, collection dialogues, Nathan Technique 2019, p.79</w:t>
            </w:r>
          </w:p>
        </w:tc>
        <w:tc>
          <w:tcPr>
            <w:tcW w:w="1596" w:type="dxa"/>
            <w:vAlign w:val="center"/>
          </w:tcPr>
          <w:p w:rsidR="003A27E6" w:rsidRDefault="00DE0402" w:rsidP="00973E7F">
            <w:pPr>
              <w:rPr>
                <w:sz w:val="24"/>
                <w:szCs w:val="24"/>
              </w:rPr>
            </w:pPr>
            <w:r>
              <w:rPr>
                <w:sz w:val="24"/>
                <w:szCs w:val="24"/>
              </w:rPr>
              <w:t>Travail de groupes (6 X4 élèves)</w:t>
            </w:r>
          </w:p>
          <w:p w:rsidR="003A27E6" w:rsidRPr="00F11E2F" w:rsidRDefault="00DE0402" w:rsidP="00973E7F">
            <w:pPr>
              <w:rPr>
                <w:b/>
                <w:sz w:val="24"/>
                <w:szCs w:val="24"/>
              </w:rPr>
            </w:pPr>
            <w:r>
              <w:rPr>
                <w:b/>
                <w:sz w:val="24"/>
                <w:szCs w:val="24"/>
              </w:rPr>
              <w:t xml:space="preserve">15 </w:t>
            </w:r>
            <w:r w:rsidR="003A27E6" w:rsidRPr="00F11E2F">
              <w:rPr>
                <w:b/>
                <w:sz w:val="24"/>
                <w:szCs w:val="24"/>
              </w:rPr>
              <w:t xml:space="preserve">mn </w:t>
            </w:r>
          </w:p>
          <w:p w:rsidR="003A27E6" w:rsidRPr="003F2DBC" w:rsidRDefault="003A27E6" w:rsidP="00973E7F">
            <w:pPr>
              <w:rPr>
                <w:sz w:val="24"/>
                <w:szCs w:val="24"/>
              </w:rPr>
            </w:pPr>
          </w:p>
        </w:tc>
      </w:tr>
      <w:tr w:rsidR="0018345A" w:rsidRPr="001279C9" w:rsidTr="001E6A2D">
        <w:trPr>
          <w:trHeight w:val="111"/>
        </w:trPr>
        <w:tc>
          <w:tcPr>
            <w:tcW w:w="1796" w:type="dxa"/>
            <w:vMerge/>
            <w:vAlign w:val="center"/>
          </w:tcPr>
          <w:p w:rsidR="003A27E6" w:rsidRPr="001279C9" w:rsidRDefault="003A27E6" w:rsidP="00973E7F">
            <w:pPr>
              <w:rPr>
                <w:b/>
                <w:bCs/>
                <w:sz w:val="28"/>
                <w:szCs w:val="28"/>
              </w:rPr>
            </w:pPr>
          </w:p>
        </w:tc>
        <w:tc>
          <w:tcPr>
            <w:tcW w:w="451" w:type="dxa"/>
            <w:vMerge/>
            <w:shd w:val="clear" w:color="auto" w:fill="BFBFBF" w:themeFill="background1" w:themeFillShade="BF"/>
            <w:vAlign w:val="center"/>
          </w:tcPr>
          <w:p w:rsidR="003A27E6" w:rsidRDefault="003A27E6" w:rsidP="00973E7F">
            <w:pPr>
              <w:rPr>
                <w:sz w:val="28"/>
                <w:szCs w:val="28"/>
              </w:rPr>
            </w:pPr>
          </w:p>
        </w:tc>
        <w:tc>
          <w:tcPr>
            <w:tcW w:w="6765" w:type="dxa"/>
            <w:vAlign w:val="center"/>
          </w:tcPr>
          <w:p w:rsidR="003A27E6" w:rsidRPr="003F2DBC" w:rsidRDefault="003A27E6" w:rsidP="000B0E0B">
            <w:pPr>
              <w:rPr>
                <w:color w:val="00B050"/>
                <w:sz w:val="24"/>
                <w:szCs w:val="24"/>
              </w:rPr>
            </w:pPr>
            <w:r>
              <w:rPr>
                <w:sz w:val="24"/>
                <w:szCs w:val="24"/>
              </w:rPr>
              <w:t xml:space="preserve">4. </w:t>
            </w:r>
            <w:r w:rsidR="00237BD6" w:rsidRPr="00237BD6">
              <w:rPr>
                <w:b/>
                <w:sz w:val="24"/>
                <w:szCs w:val="24"/>
              </w:rPr>
              <w:t>Trace écrite</w:t>
            </w:r>
            <w:r w:rsidR="00237BD6">
              <w:rPr>
                <w:sz w:val="24"/>
                <w:szCs w:val="24"/>
              </w:rPr>
              <w:t>. Les élèves complètent la dernière partie du texte à trous qui identifie les principales routes maritimes</w:t>
            </w:r>
            <w:r w:rsidR="00810E8B">
              <w:rPr>
                <w:sz w:val="24"/>
                <w:szCs w:val="24"/>
              </w:rPr>
              <w:t>.</w:t>
            </w:r>
          </w:p>
        </w:tc>
        <w:tc>
          <w:tcPr>
            <w:tcW w:w="3883" w:type="dxa"/>
          </w:tcPr>
          <w:p w:rsidR="003A27E6" w:rsidRPr="003F2DBC" w:rsidRDefault="00237BD6" w:rsidP="00973E7F">
            <w:pPr>
              <w:rPr>
                <w:sz w:val="24"/>
                <w:szCs w:val="24"/>
              </w:rPr>
            </w:pPr>
            <w:r>
              <w:rPr>
                <w:sz w:val="24"/>
                <w:szCs w:val="24"/>
              </w:rPr>
              <w:t xml:space="preserve">Texte à trous </w:t>
            </w:r>
            <w:r w:rsidR="00810E8B">
              <w:rPr>
                <w:sz w:val="24"/>
                <w:szCs w:val="24"/>
              </w:rPr>
              <w:t>avec liste de mots à intégrer</w:t>
            </w:r>
          </w:p>
        </w:tc>
        <w:tc>
          <w:tcPr>
            <w:tcW w:w="1596" w:type="dxa"/>
            <w:vAlign w:val="center"/>
          </w:tcPr>
          <w:p w:rsidR="003A27E6" w:rsidRPr="00AA6FE8" w:rsidRDefault="00237BD6" w:rsidP="00973E7F">
            <w:pPr>
              <w:rPr>
                <w:b/>
                <w:sz w:val="24"/>
                <w:szCs w:val="24"/>
              </w:rPr>
            </w:pPr>
            <w:r>
              <w:rPr>
                <w:sz w:val="24"/>
                <w:szCs w:val="24"/>
              </w:rPr>
              <w:t xml:space="preserve">Individuellement </w:t>
            </w:r>
            <w:r>
              <w:rPr>
                <w:b/>
                <w:sz w:val="24"/>
                <w:szCs w:val="24"/>
              </w:rPr>
              <w:t>10mn</w:t>
            </w:r>
          </w:p>
        </w:tc>
      </w:tr>
    </w:tbl>
    <w:p w:rsidR="00B24CC7" w:rsidRDefault="00B24CC7" w:rsidP="00DA1939"/>
    <w:tbl>
      <w:tblPr>
        <w:tblStyle w:val="Grilledutableau"/>
        <w:tblW w:w="14323" w:type="dxa"/>
        <w:tblLook w:val="04A0" w:firstRow="1" w:lastRow="0" w:firstColumn="1" w:lastColumn="0" w:noHBand="0" w:noVBand="1"/>
      </w:tblPr>
      <w:tblGrid>
        <w:gridCol w:w="1782"/>
        <w:gridCol w:w="446"/>
        <w:gridCol w:w="6871"/>
        <w:gridCol w:w="3221"/>
        <w:gridCol w:w="2003"/>
      </w:tblGrid>
      <w:tr w:rsidR="00B24CC7" w:rsidRPr="001279C9" w:rsidTr="004124BC">
        <w:trPr>
          <w:trHeight w:val="268"/>
        </w:trPr>
        <w:tc>
          <w:tcPr>
            <w:tcW w:w="1782" w:type="dxa"/>
            <w:shd w:val="clear" w:color="auto" w:fill="D5DCE4" w:themeFill="text2" w:themeFillTint="33"/>
          </w:tcPr>
          <w:p w:rsidR="00B24CC7" w:rsidRDefault="00B24CC7" w:rsidP="00973E7F">
            <w:pPr>
              <w:rPr>
                <w:b/>
                <w:bCs/>
                <w:sz w:val="28"/>
                <w:szCs w:val="28"/>
              </w:rPr>
            </w:pPr>
          </w:p>
        </w:tc>
        <w:tc>
          <w:tcPr>
            <w:tcW w:w="12541" w:type="dxa"/>
            <w:gridSpan w:val="4"/>
            <w:shd w:val="clear" w:color="auto" w:fill="D5DCE4" w:themeFill="text2" w:themeFillTint="33"/>
            <w:vAlign w:val="center"/>
          </w:tcPr>
          <w:p w:rsidR="00B24CC7" w:rsidRPr="001279C9" w:rsidRDefault="00B24CC7" w:rsidP="00973E7F">
            <w:pPr>
              <w:jc w:val="center"/>
              <w:rPr>
                <w:b/>
                <w:bCs/>
                <w:sz w:val="28"/>
                <w:szCs w:val="28"/>
              </w:rPr>
            </w:pPr>
            <w:r>
              <w:rPr>
                <w:b/>
                <w:bCs/>
                <w:sz w:val="28"/>
                <w:szCs w:val="28"/>
              </w:rPr>
              <w:t>SCENARIO PEDAGOGIQUE 3</w:t>
            </w:r>
          </w:p>
        </w:tc>
      </w:tr>
      <w:tr w:rsidR="00B24CC7" w:rsidRPr="001279C9" w:rsidTr="004124BC">
        <w:trPr>
          <w:trHeight w:val="617"/>
        </w:trPr>
        <w:tc>
          <w:tcPr>
            <w:tcW w:w="1782" w:type="dxa"/>
            <w:vAlign w:val="center"/>
          </w:tcPr>
          <w:p w:rsidR="00B24CC7" w:rsidRPr="001279C9" w:rsidRDefault="00B24CC7" w:rsidP="00973E7F">
            <w:pPr>
              <w:rPr>
                <w:b/>
                <w:bCs/>
                <w:sz w:val="28"/>
                <w:szCs w:val="28"/>
              </w:rPr>
            </w:pPr>
            <w:r>
              <w:rPr>
                <w:b/>
                <w:bCs/>
                <w:sz w:val="28"/>
                <w:szCs w:val="28"/>
              </w:rPr>
              <w:t xml:space="preserve">OBJECTIFS : </w:t>
            </w:r>
          </w:p>
        </w:tc>
        <w:tc>
          <w:tcPr>
            <w:tcW w:w="12541" w:type="dxa"/>
            <w:gridSpan w:val="4"/>
          </w:tcPr>
          <w:p w:rsidR="00B24CC7" w:rsidRDefault="00B24CC7" w:rsidP="00B24CC7">
            <w:pPr>
              <w:rPr>
                <w:sz w:val="24"/>
                <w:szCs w:val="24"/>
              </w:rPr>
            </w:pPr>
            <w:r w:rsidRPr="00526EB7">
              <w:rPr>
                <w:sz w:val="24"/>
                <w:szCs w:val="24"/>
              </w:rPr>
              <w:t>-</w:t>
            </w:r>
            <w:r w:rsidR="00830187">
              <w:rPr>
                <w:sz w:val="24"/>
                <w:szCs w:val="24"/>
              </w:rPr>
              <w:t>comprendre le rôle des révolutions numériques et des transports dans l’essor des échanges mondiaux</w:t>
            </w:r>
          </w:p>
          <w:p w:rsidR="00830187" w:rsidRPr="003256D0" w:rsidRDefault="00830187" w:rsidP="00B24CC7">
            <w:pPr>
              <w:rPr>
                <w:sz w:val="24"/>
                <w:szCs w:val="24"/>
              </w:rPr>
            </w:pPr>
            <w:r>
              <w:rPr>
                <w:sz w:val="24"/>
                <w:szCs w:val="24"/>
              </w:rPr>
              <w:t xml:space="preserve">- </w:t>
            </w:r>
            <w:r w:rsidR="00684F79">
              <w:rPr>
                <w:sz w:val="24"/>
                <w:szCs w:val="24"/>
              </w:rPr>
              <w:t>construire une carte mentale</w:t>
            </w:r>
          </w:p>
          <w:p w:rsidR="00B24CC7" w:rsidRPr="003256D0" w:rsidRDefault="00B24CC7" w:rsidP="00973E7F">
            <w:pPr>
              <w:rPr>
                <w:sz w:val="24"/>
                <w:szCs w:val="24"/>
              </w:rPr>
            </w:pPr>
          </w:p>
        </w:tc>
      </w:tr>
      <w:tr w:rsidR="00B24CC7" w:rsidRPr="006C54DC" w:rsidTr="004124BC">
        <w:trPr>
          <w:trHeight w:val="1653"/>
        </w:trPr>
        <w:tc>
          <w:tcPr>
            <w:tcW w:w="1782" w:type="dxa"/>
            <w:vMerge w:val="restart"/>
            <w:vAlign w:val="center"/>
          </w:tcPr>
          <w:p w:rsidR="00B24CC7" w:rsidRDefault="00B24CC7" w:rsidP="00DA1939">
            <w:pPr>
              <w:rPr>
                <w:b/>
                <w:bCs/>
                <w:sz w:val="28"/>
                <w:szCs w:val="28"/>
              </w:rPr>
            </w:pPr>
            <w:r>
              <w:rPr>
                <w:b/>
                <w:bCs/>
                <w:sz w:val="28"/>
                <w:szCs w:val="28"/>
              </w:rPr>
              <w:t>SEANCE N° 3</w:t>
            </w:r>
          </w:p>
          <w:p w:rsidR="00B24CC7" w:rsidRDefault="00B24CC7" w:rsidP="00DA1939">
            <w:pPr>
              <w:rPr>
                <w:b/>
                <w:bCs/>
                <w:sz w:val="28"/>
                <w:szCs w:val="28"/>
              </w:rPr>
            </w:pPr>
          </w:p>
          <w:p w:rsidR="002373D0" w:rsidRDefault="002373D0" w:rsidP="00DA1939">
            <w:pPr>
              <w:rPr>
                <w:b/>
                <w:bCs/>
                <w:sz w:val="28"/>
                <w:szCs w:val="28"/>
              </w:rPr>
            </w:pPr>
            <w:r w:rsidRPr="002373D0">
              <w:rPr>
                <w:b/>
                <w:bCs/>
                <w:sz w:val="28"/>
                <w:szCs w:val="28"/>
              </w:rPr>
              <w:t>Le</w:t>
            </w:r>
            <w:r>
              <w:rPr>
                <w:b/>
                <w:bCs/>
                <w:sz w:val="28"/>
                <w:szCs w:val="28"/>
              </w:rPr>
              <w:t xml:space="preserve"> rôle de la révolution</w:t>
            </w:r>
            <w:r w:rsidR="006E1171">
              <w:rPr>
                <w:b/>
                <w:bCs/>
                <w:sz w:val="28"/>
                <w:szCs w:val="28"/>
              </w:rPr>
              <w:t xml:space="preserve"> des transports et de la révolution</w:t>
            </w:r>
          </w:p>
          <w:p w:rsidR="00B24CC7" w:rsidRDefault="006E1171" w:rsidP="00DA1939">
            <w:pPr>
              <w:rPr>
                <w:b/>
                <w:bCs/>
                <w:sz w:val="28"/>
                <w:szCs w:val="28"/>
              </w:rPr>
            </w:pPr>
            <w:r>
              <w:rPr>
                <w:b/>
                <w:bCs/>
                <w:sz w:val="28"/>
                <w:szCs w:val="28"/>
              </w:rPr>
              <w:t xml:space="preserve">numérique </w:t>
            </w:r>
            <w:r w:rsidR="002373D0" w:rsidRPr="002373D0">
              <w:rPr>
                <w:b/>
                <w:bCs/>
                <w:sz w:val="28"/>
                <w:szCs w:val="28"/>
              </w:rPr>
              <w:t xml:space="preserve"> dans cette expansion des échanges</w:t>
            </w:r>
          </w:p>
          <w:p w:rsidR="00B24CC7" w:rsidRDefault="00B24CC7" w:rsidP="00DA1939">
            <w:pPr>
              <w:rPr>
                <w:b/>
                <w:bCs/>
                <w:sz w:val="28"/>
                <w:szCs w:val="28"/>
              </w:rPr>
            </w:pPr>
          </w:p>
          <w:p w:rsidR="00B24CC7" w:rsidRPr="001279C9" w:rsidRDefault="000859EB" w:rsidP="00DA1939">
            <w:pPr>
              <w:rPr>
                <w:b/>
                <w:bCs/>
                <w:sz w:val="28"/>
                <w:szCs w:val="28"/>
              </w:rPr>
            </w:pPr>
            <w:r>
              <w:rPr>
                <w:b/>
                <w:bCs/>
                <w:sz w:val="28"/>
                <w:szCs w:val="28"/>
              </w:rPr>
              <w:t>Durée : 1</w:t>
            </w:r>
            <w:r w:rsidR="00B24CC7">
              <w:rPr>
                <w:b/>
                <w:bCs/>
                <w:sz w:val="28"/>
                <w:szCs w:val="28"/>
              </w:rPr>
              <w:t>h</w:t>
            </w:r>
          </w:p>
        </w:tc>
        <w:tc>
          <w:tcPr>
            <w:tcW w:w="12541" w:type="dxa"/>
            <w:gridSpan w:val="4"/>
          </w:tcPr>
          <w:p w:rsidR="00B24CC7" w:rsidRDefault="00C15111" w:rsidP="00973E7F">
            <w:pPr>
              <w:rPr>
                <w:sz w:val="24"/>
                <w:szCs w:val="24"/>
              </w:rPr>
            </w:pPr>
            <w:r>
              <w:rPr>
                <w:b/>
                <w:bCs/>
                <w:sz w:val="24"/>
                <w:szCs w:val="24"/>
                <w:lang w:val="en-US"/>
              </w:rPr>
              <w:t>Problématique :</w:t>
            </w:r>
            <w:r w:rsidR="00293EF3" w:rsidRPr="00C15111">
              <w:rPr>
                <w:b/>
                <w:bCs/>
                <w:color w:val="000000" w:themeColor="text1"/>
                <w:sz w:val="24"/>
                <w:szCs w:val="24"/>
                <w:lang w:val="en-US"/>
              </w:rPr>
              <w:t xml:space="preserve"> </w:t>
            </w:r>
            <w:r w:rsidR="002373D0" w:rsidRPr="00C15111">
              <w:rPr>
                <w:color w:val="000000" w:themeColor="text1"/>
                <w:sz w:val="24"/>
                <w:szCs w:val="24"/>
              </w:rPr>
              <w:t>comment ces révolutions facilitent-elles les échanges mondiaux ?</w:t>
            </w:r>
          </w:p>
          <w:p w:rsidR="00B24CC7" w:rsidRPr="0018345A" w:rsidRDefault="00B24CC7" w:rsidP="00973E7F">
            <w:pPr>
              <w:rPr>
                <w:sz w:val="24"/>
                <w:szCs w:val="24"/>
              </w:rPr>
            </w:pPr>
            <w:r w:rsidRPr="00946069">
              <w:rPr>
                <w:b/>
                <w:sz w:val="24"/>
                <w:szCs w:val="24"/>
              </w:rPr>
              <w:t>Notions</w:t>
            </w:r>
            <w:r>
              <w:rPr>
                <w:b/>
                <w:sz w:val="24"/>
                <w:szCs w:val="24"/>
              </w:rPr>
              <w:t>/mots-clés</w:t>
            </w:r>
            <w:r>
              <w:rPr>
                <w:sz w:val="24"/>
                <w:szCs w:val="24"/>
              </w:rPr>
              <w:t> </w:t>
            </w:r>
            <w:r w:rsidRPr="00C15111">
              <w:rPr>
                <w:color w:val="000000" w:themeColor="text1"/>
                <w:sz w:val="24"/>
                <w:szCs w:val="24"/>
              </w:rPr>
              <w:t>:</w:t>
            </w:r>
            <w:r w:rsidR="00293EF3" w:rsidRPr="00C15111">
              <w:rPr>
                <w:color w:val="000000" w:themeColor="text1"/>
                <w:sz w:val="24"/>
                <w:szCs w:val="24"/>
              </w:rPr>
              <w:t xml:space="preserve"> r</w:t>
            </w:r>
            <w:r w:rsidR="00B9283A" w:rsidRPr="00C15111">
              <w:rPr>
                <w:color w:val="000000" w:themeColor="text1"/>
                <w:sz w:val="24"/>
                <w:szCs w:val="24"/>
              </w:rPr>
              <w:t>évolution des transports</w:t>
            </w:r>
            <w:r w:rsidR="00B9283A" w:rsidRPr="00B9283A">
              <w:rPr>
                <w:sz w:val="24"/>
                <w:szCs w:val="24"/>
              </w:rPr>
              <w:t> ; révolution numérique ;</w:t>
            </w:r>
            <w:r w:rsidR="00A25073">
              <w:rPr>
                <w:sz w:val="24"/>
                <w:szCs w:val="24"/>
              </w:rPr>
              <w:t xml:space="preserve"> conteneurisation ; </w:t>
            </w:r>
            <w:r w:rsidR="002D45F9">
              <w:rPr>
                <w:sz w:val="24"/>
                <w:szCs w:val="24"/>
              </w:rPr>
              <w:t>fret (transport de marchandises)</w:t>
            </w:r>
          </w:p>
          <w:p w:rsidR="00B24CC7" w:rsidRPr="00A82DA3" w:rsidRDefault="00B24CC7" w:rsidP="00973E7F">
            <w:pPr>
              <w:rPr>
                <w:b/>
                <w:bCs/>
                <w:sz w:val="24"/>
                <w:szCs w:val="24"/>
                <w:lang w:val="en-US"/>
              </w:rPr>
            </w:pPr>
            <w:r w:rsidRPr="00A82DA3">
              <w:rPr>
                <w:b/>
                <w:bCs/>
                <w:sz w:val="24"/>
                <w:szCs w:val="24"/>
                <w:lang w:val="en-US"/>
              </w:rPr>
              <w:t>Capacités :</w:t>
            </w:r>
          </w:p>
          <w:p w:rsidR="009A66FE" w:rsidRDefault="00B24CC7" w:rsidP="00973E7F">
            <w:pPr>
              <w:rPr>
                <w:sz w:val="24"/>
                <w:szCs w:val="24"/>
              </w:rPr>
            </w:pPr>
            <w:r w:rsidRPr="00716B63">
              <w:rPr>
                <w:sz w:val="24"/>
                <w:szCs w:val="24"/>
              </w:rPr>
              <w:t>-</w:t>
            </w:r>
            <w:r w:rsidR="00986D89">
              <w:rPr>
                <w:sz w:val="24"/>
                <w:szCs w:val="24"/>
              </w:rPr>
              <w:t>décrire une situation géographique</w:t>
            </w:r>
          </w:p>
          <w:p w:rsidR="00B24CC7" w:rsidRPr="00A82DA3" w:rsidRDefault="00CC066F" w:rsidP="00973E7F">
            <w:r>
              <w:rPr>
                <w:sz w:val="24"/>
                <w:szCs w:val="24"/>
              </w:rPr>
              <w:t xml:space="preserve">- construire une carte mentale </w:t>
            </w:r>
            <w:r w:rsidRPr="00CC066F">
              <w:rPr>
                <w:sz w:val="24"/>
                <w:szCs w:val="24"/>
              </w:rPr>
              <w:t>montrant le rôle des révolutions sur la mondialisation</w:t>
            </w:r>
          </w:p>
          <w:p w:rsidR="00B24CC7" w:rsidRPr="00716B63" w:rsidRDefault="00B24CC7" w:rsidP="00B24CC7">
            <w:pPr>
              <w:rPr>
                <w:sz w:val="24"/>
                <w:szCs w:val="24"/>
              </w:rPr>
            </w:pPr>
            <w:r>
              <w:rPr>
                <w:b/>
                <w:bCs/>
                <w:sz w:val="24"/>
                <w:szCs w:val="24"/>
                <w:lang w:val="en-US"/>
              </w:rPr>
              <w:t xml:space="preserve">Repères : </w:t>
            </w:r>
            <w:r w:rsidR="00684F79">
              <w:rPr>
                <w:sz w:val="24"/>
                <w:szCs w:val="24"/>
              </w:rPr>
              <w:t>1 grand aéroport</w:t>
            </w:r>
            <w:r w:rsidR="00B9283A">
              <w:rPr>
                <w:sz w:val="24"/>
                <w:szCs w:val="24"/>
              </w:rPr>
              <w:t xml:space="preserve"> français</w:t>
            </w:r>
            <w:r w:rsidR="00AB511B">
              <w:rPr>
                <w:sz w:val="24"/>
                <w:szCs w:val="24"/>
              </w:rPr>
              <w:t>,</w:t>
            </w:r>
          </w:p>
        </w:tc>
      </w:tr>
      <w:tr w:rsidR="00B24CC7" w:rsidRPr="001279C9" w:rsidTr="001E6A2D">
        <w:trPr>
          <w:trHeight w:val="90"/>
        </w:trPr>
        <w:tc>
          <w:tcPr>
            <w:tcW w:w="1782" w:type="dxa"/>
            <w:vMerge/>
            <w:vAlign w:val="center"/>
          </w:tcPr>
          <w:p w:rsidR="00B24CC7" w:rsidRPr="001279C9" w:rsidRDefault="00B24CC7" w:rsidP="00973E7F">
            <w:pPr>
              <w:rPr>
                <w:b/>
                <w:bCs/>
                <w:sz w:val="28"/>
                <w:szCs w:val="28"/>
              </w:rPr>
            </w:pPr>
          </w:p>
        </w:tc>
        <w:tc>
          <w:tcPr>
            <w:tcW w:w="446" w:type="dxa"/>
            <w:vMerge w:val="restart"/>
            <w:shd w:val="clear" w:color="auto" w:fill="auto"/>
            <w:vAlign w:val="center"/>
          </w:tcPr>
          <w:p w:rsidR="00B24CC7" w:rsidRDefault="00B24CC7" w:rsidP="00973E7F">
            <w:pPr>
              <w:rPr>
                <w:sz w:val="28"/>
                <w:szCs w:val="28"/>
              </w:rPr>
            </w:pPr>
            <w:r>
              <w:rPr>
                <w:sz w:val="28"/>
                <w:szCs w:val="28"/>
              </w:rPr>
              <w:t>P</w:t>
            </w:r>
          </w:p>
          <w:p w:rsidR="00B24CC7" w:rsidRDefault="00B24CC7" w:rsidP="00973E7F">
            <w:pPr>
              <w:rPr>
                <w:sz w:val="28"/>
                <w:szCs w:val="28"/>
              </w:rPr>
            </w:pPr>
            <w:r>
              <w:rPr>
                <w:sz w:val="28"/>
                <w:szCs w:val="28"/>
              </w:rPr>
              <w:t>H</w:t>
            </w:r>
          </w:p>
          <w:p w:rsidR="00B24CC7" w:rsidRDefault="00B24CC7" w:rsidP="00973E7F">
            <w:pPr>
              <w:rPr>
                <w:sz w:val="28"/>
                <w:szCs w:val="28"/>
              </w:rPr>
            </w:pPr>
            <w:r>
              <w:rPr>
                <w:sz w:val="28"/>
                <w:szCs w:val="28"/>
              </w:rPr>
              <w:t>A</w:t>
            </w:r>
          </w:p>
          <w:p w:rsidR="00B24CC7" w:rsidRDefault="00B24CC7" w:rsidP="00973E7F">
            <w:pPr>
              <w:rPr>
                <w:sz w:val="28"/>
                <w:szCs w:val="28"/>
              </w:rPr>
            </w:pPr>
            <w:r>
              <w:rPr>
                <w:sz w:val="28"/>
                <w:szCs w:val="28"/>
              </w:rPr>
              <w:t>S</w:t>
            </w:r>
          </w:p>
          <w:p w:rsidR="00B24CC7" w:rsidRDefault="00B24CC7" w:rsidP="00973E7F">
            <w:pPr>
              <w:rPr>
                <w:sz w:val="28"/>
                <w:szCs w:val="28"/>
              </w:rPr>
            </w:pPr>
            <w:r>
              <w:rPr>
                <w:sz w:val="28"/>
                <w:szCs w:val="28"/>
              </w:rPr>
              <w:t>A</w:t>
            </w:r>
          </w:p>
          <w:p w:rsidR="00B24CC7" w:rsidRDefault="00B24CC7" w:rsidP="00973E7F">
            <w:pPr>
              <w:rPr>
                <w:sz w:val="28"/>
                <w:szCs w:val="28"/>
              </w:rPr>
            </w:pPr>
            <w:r>
              <w:rPr>
                <w:sz w:val="28"/>
                <w:szCs w:val="28"/>
              </w:rPr>
              <w:t>G</w:t>
            </w:r>
          </w:p>
          <w:p w:rsidR="00B24CC7" w:rsidRDefault="00B24CC7" w:rsidP="00973E7F">
            <w:pPr>
              <w:rPr>
                <w:sz w:val="28"/>
                <w:szCs w:val="28"/>
              </w:rPr>
            </w:pPr>
            <w:r>
              <w:rPr>
                <w:sz w:val="28"/>
                <w:szCs w:val="28"/>
              </w:rPr>
              <w:t>E</w:t>
            </w:r>
          </w:p>
          <w:p w:rsidR="00B24CC7" w:rsidRDefault="00B24CC7" w:rsidP="00973E7F">
            <w:pPr>
              <w:rPr>
                <w:sz w:val="28"/>
                <w:szCs w:val="28"/>
              </w:rPr>
            </w:pPr>
          </w:p>
        </w:tc>
        <w:tc>
          <w:tcPr>
            <w:tcW w:w="6871" w:type="dxa"/>
            <w:shd w:val="clear" w:color="auto" w:fill="auto"/>
            <w:vAlign w:val="center"/>
          </w:tcPr>
          <w:p w:rsidR="00B24CC7" w:rsidRPr="00705122" w:rsidRDefault="00B24CC7" w:rsidP="00973E7F">
            <w:pPr>
              <w:rPr>
                <w:sz w:val="24"/>
                <w:szCs w:val="24"/>
              </w:rPr>
            </w:pPr>
            <w:r>
              <w:rPr>
                <w:sz w:val="24"/>
                <w:szCs w:val="24"/>
              </w:rPr>
              <w:t>PRECISER LES ACTIVITES-ELEVES</w:t>
            </w:r>
          </w:p>
        </w:tc>
        <w:tc>
          <w:tcPr>
            <w:tcW w:w="3221" w:type="dxa"/>
          </w:tcPr>
          <w:p w:rsidR="00B24CC7" w:rsidRPr="00705122" w:rsidRDefault="00B24CC7" w:rsidP="00973E7F">
            <w:pPr>
              <w:rPr>
                <w:sz w:val="24"/>
                <w:szCs w:val="24"/>
              </w:rPr>
            </w:pPr>
            <w:r>
              <w:rPr>
                <w:sz w:val="24"/>
                <w:szCs w:val="24"/>
              </w:rPr>
              <w:t>SUPPORTS</w:t>
            </w:r>
          </w:p>
        </w:tc>
        <w:tc>
          <w:tcPr>
            <w:tcW w:w="2003" w:type="dxa"/>
            <w:shd w:val="clear" w:color="auto" w:fill="auto"/>
            <w:vAlign w:val="center"/>
          </w:tcPr>
          <w:p w:rsidR="00B24CC7" w:rsidRPr="00705122" w:rsidRDefault="00B24CC7" w:rsidP="00973E7F">
            <w:pPr>
              <w:jc w:val="center"/>
              <w:rPr>
                <w:sz w:val="24"/>
                <w:szCs w:val="24"/>
              </w:rPr>
            </w:pPr>
            <w:r w:rsidRPr="00705122">
              <w:rPr>
                <w:sz w:val="24"/>
                <w:szCs w:val="24"/>
              </w:rPr>
              <w:t>MODALITES</w:t>
            </w:r>
          </w:p>
          <w:p w:rsidR="00B24CC7" w:rsidRPr="00705122" w:rsidRDefault="00B24CC7" w:rsidP="00973E7F">
            <w:pPr>
              <w:rPr>
                <w:sz w:val="24"/>
                <w:szCs w:val="24"/>
              </w:rPr>
            </w:pPr>
          </w:p>
        </w:tc>
      </w:tr>
      <w:tr w:rsidR="001759F5" w:rsidRPr="001279C9" w:rsidTr="001E6A2D">
        <w:trPr>
          <w:trHeight w:val="90"/>
        </w:trPr>
        <w:tc>
          <w:tcPr>
            <w:tcW w:w="1782" w:type="dxa"/>
            <w:vMerge/>
            <w:vAlign w:val="center"/>
          </w:tcPr>
          <w:p w:rsidR="001759F5" w:rsidRPr="001279C9" w:rsidRDefault="001759F5" w:rsidP="00973E7F">
            <w:pPr>
              <w:rPr>
                <w:b/>
                <w:bCs/>
                <w:sz w:val="28"/>
                <w:szCs w:val="28"/>
              </w:rPr>
            </w:pPr>
          </w:p>
        </w:tc>
        <w:tc>
          <w:tcPr>
            <w:tcW w:w="446" w:type="dxa"/>
            <w:vMerge/>
            <w:shd w:val="clear" w:color="auto" w:fill="BFBFBF" w:themeFill="background1" w:themeFillShade="BF"/>
            <w:vAlign w:val="center"/>
          </w:tcPr>
          <w:p w:rsidR="001759F5" w:rsidRDefault="001759F5" w:rsidP="00973E7F">
            <w:pPr>
              <w:rPr>
                <w:sz w:val="28"/>
                <w:szCs w:val="28"/>
              </w:rPr>
            </w:pPr>
          </w:p>
        </w:tc>
        <w:tc>
          <w:tcPr>
            <w:tcW w:w="6871" w:type="dxa"/>
          </w:tcPr>
          <w:p w:rsidR="001759F5" w:rsidRPr="003F2DBC" w:rsidRDefault="001759F5" w:rsidP="00156E3B">
            <w:pPr>
              <w:rPr>
                <w:sz w:val="24"/>
                <w:szCs w:val="24"/>
              </w:rPr>
            </w:pPr>
            <w:r w:rsidRPr="003F2DBC">
              <w:rPr>
                <w:sz w:val="24"/>
                <w:szCs w:val="24"/>
              </w:rPr>
              <w:t xml:space="preserve">1. </w:t>
            </w:r>
            <w:r>
              <w:rPr>
                <w:sz w:val="24"/>
                <w:szCs w:val="24"/>
              </w:rPr>
              <w:t xml:space="preserve"> Les élèves</w:t>
            </w:r>
            <w:r w:rsidR="00156E3B">
              <w:rPr>
                <w:sz w:val="24"/>
                <w:szCs w:val="24"/>
              </w:rPr>
              <w:t xml:space="preserve"> complètent</w:t>
            </w:r>
            <w:r>
              <w:rPr>
                <w:sz w:val="24"/>
                <w:szCs w:val="24"/>
              </w:rPr>
              <w:t xml:space="preserve"> un tableau montrant les avantages de la conteneurisation (stockage, manutention, interconnexion des modes de transport). Ils déduisent alors l’intérêt du porte-conteneur dans les échanges de marchandises. </w:t>
            </w:r>
          </w:p>
        </w:tc>
        <w:tc>
          <w:tcPr>
            <w:tcW w:w="3221" w:type="dxa"/>
          </w:tcPr>
          <w:p w:rsidR="001759F5" w:rsidRPr="00092ACD" w:rsidRDefault="001759F5" w:rsidP="00B9283A">
            <w:pPr>
              <w:rPr>
                <w:color w:val="FF0000"/>
                <w:sz w:val="24"/>
                <w:szCs w:val="24"/>
              </w:rPr>
            </w:pPr>
            <w:r>
              <w:rPr>
                <w:sz w:val="24"/>
                <w:szCs w:val="24"/>
              </w:rPr>
              <w:t>1 photo du porte-conteneur CMA CGM A. de Saint-Exupéry,</w:t>
            </w:r>
            <w:r w:rsidR="00772027">
              <w:rPr>
                <w:sz w:val="24"/>
                <w:szCs w:val="24"/>
              </w:rPr>
              <w:t xml:space="preserve"> en 2018 </w:t>
            </w:r>
            <w:r w:rsidR="00092ACD">
              <w:rPr>
                <w:sz w:val="24"/>
                <w:szCs w:val="24"/>
              </w:rPr>
              <w:t xml:space="preserve"> </w:t>
            </w:r>
            <w:r w:rsidR="00092ACD" w:rsidRPr="00671DB2">
              <w:rPr>
                <w:color w:val="FF0000"/>
              </w:rPr>
              <w:t>Les Nouveaux cahiers histoire-géo CAP de Foucher 2019, p.59</w:t>
            </w:r>
          </w:p>
        </w:tc>
        <w:tc>
          <w:tcPr>
            <w:tcW w:w="2003" w:type="dxa"/>
            <w:vMerge w:val="restart"/>
            <w:vAlign w:val="center"/>
          </w:tcPr>
          <w:p w:rsidR="00156E3B" w:rsidRDefault="00156E3B" w:rsidP="001759F5">
            <w:pPr>
              <w:rPr>
                <w:sz w:val="24"/>
                <w:szCs w:val="24"/>
              </w:rPr>
            </w:pPr>
          </w:p>
          <w:p w:rsidR="00156E3B" w:rsidRDefault="00156E3B" w:rsidP="001759F5">
            <w:pPr>
              <w:rPr>
                <w:sz w:val="24"/>
                <w:szCs w:val="24"/>
              </w:rPr>
            </w:pPr>
          </w:p>
          <w:p w:rsidR="001759F5" w:rsidRDefault="00156E3B" w:rsidP="001759F5">
            <w:pPr>
              <w:rPr>
                <w:sz w:val="24"/>
                <w:szCs w:val="24"/>
              </w:rPr>
            </w:pPr>
            <w:r>
              <w:rPr>
                <w:sz w:val="24"/>
                <w:szCs w:val="24"/>
              </w:rPr>
              <w:t>Travail de groupe</w:t>
            </w:r>
            <w:r w:rsidR="007A7CFB">
              <w:rPr>
                <w:sz w:val="24"/>
                <w:szCs w:val="24"/>
              </w:rPr>
              <w:t>s</w:t>
            </w:r>
            <w:r>
              <w:rPr>
                <w:sz w:val="24"/>
                <w:szCs w:val="24"/>
              </w:rPr>
              <w:t xml:space="preserve"> (4X6 élèves)</w:t>
            </w:r>
          </w:p>
          <w:p w:rsidR="00156E3B" w:rsidRPr="00156E3B" w:rsidRDefault="00156E3B" w:rsidP="001759F5">
            <w:pPr>
              <w:rPr>
                <w:b/>
                <w:sz w:val="24"/>
                <w:szCs w:val="24"/>
              </w:rPr>
            </w:pPr>
            <w:r w:rsidRPr="00156E3B">
              <w:rPr>
                <w:b/>
                <w:sz w:val="24"/>
                <w:szCs w:val="24"/>
              </w:rPr>
              <w:t>15 mn</w:t>
            </w:r>
            <w:r>
              <w:rPr>
                <w:b/>
                <w:sz w:val="24"/>
                <w:szCs w:val="24"/>
              </w:rPr>
              <w:t xml:space="preserve"> + 10 mn </w:t>
            </w:r>
            <w:r w:rsidRPr="00156E3B">
              <w:rPr>
                <w:sz w:val="24"/>
                <w:szCs w:val="24"/>
              </w:rPr>
              <w:t>de présentation orale du travail de chaque groupe</w:t>
            </w:r>
          </w:p>
          <w:p w:rsidR="00156E3B" w:rsidRDefault="00156E3B" w:rsidP="001759F5">
            <w:pPr>
              <w:rPr>
                <w:sz w:val="24"/>
                <w:szCs w:val="24"/>
              </w:rPr>
            </w:pPr>
          </w:p>
          <w:p w:rsidR="00156E3B" w:rsidRDefault="00F675C7" w:rsidP="001759F5">
            <w:pPr>
              <w:rPr>
                <w:sz w:val="24"/>
                <w:szCs w:val="24"/>
              </w:rPr>
            </w:pPr>
            <w:r>
              <w:rPr>
                <w:sz w:val="24"/>
                <w:szCs w:val="24"/>
              </w:rPr>
              <w:lastRenderedPageBreak/>
              <w:t>Travail qui est évalué</w:t>
            </w:r>
          </w:p>
          <w:p w:rsidR="00156E3B" w:rsidRDefault="00156E3B" w:rsidP="001759F5">
            <w:pPr>
              <w:rPr>
                <w:sz w:val="24"/>
                <w:szCs w:val="24"/>
              </w:rPr>
            </w:pPr>
          </w:p>
          <w:p w:rsidR="00156E3B" w:rsidRDefault="00156E3B" w:rsidP="001759F5">
            <w:pPr>
              <w:rPr>
                <w:sz w:val="24"/>
                <w:szCs w:val="24"/>
              </w:rPr>
            </w:pPr>
          </w:p>
          <w:p w:rsidR="00156E3B" w:rsidRDefault="00156E3B" w:rsidP="001759F5">
            <w:pPr>
              <w:rPr>
                <w:sz w:val="24"/>
                <w:szCs w:val="24"/>
              </w:rPr>
            </w:pPr>
          </w:p>
          <w:p w:rsidR="00156E3B" w:rsidRDefault="00156E3B" w:rsidP="001759F5">
            <w:pPr>
              <w:rPr>
                <w:sz w:val="24"/>
                <w:szCs w:val="24"/>
              </w:rPr>
            </w:pPr>
          </w:p>
          <w:p w:rsidR="00156E3B" w:rsidRPr="003F2DBC" w:rsidRDefault="00156E3B" w:rsidP="001759F5">
            <w:pPr>
              <w:rPr>
                <w:sz w:val="24"/>
                <w:szCs w:val="24"/>
              </w:rPr>
            </w:pPr>
          </w:p>
        </w:tc>
      </w:tr>
      <w:tr w:rsidR="001759F5" w:rsidRPr="001279C9" w:rsidTr="001E6A2D">
        <w:trPr>
          <w:trHeight w:val="982"/>
        </w:trPr>
        <w:tc>
          <w:tcPr>
            <w:tcW w:w="1782" w:type="dxa"/>
            <w:vMerge/>
            <w:vAlign w:val="center"/>
          </w:tcPr>
          <w:p w:rsidR="001759F5" w:rsidRPr="001279C9" w:rsidRDefault="001759F5" w:rsidP="00973E7F">
            <w:pPr>
              <w:rPr>
                <w:b/>
                <w:bCs/>
                <w:sz w:val="28"/>
                <w:szCs w:val="28"/>
              </w:rPr>
            </w:pPr>
          </w:p>
        </w:tc>
        <w:tc>
          <w:tcPr>
            <w:tcW w:w="446" w:type="dxa"/>
            <w:vMerge/>
            <w:shd w:val="clear" w:color="auto" w:fill="BFBFBF" w:themeFill="background1" w:themeFillShade="BF"/>
            <w:vAlign w:val="center"/>
          </w:tcPr>
          <w:p w:rsidR="001759F5" w:rsidRDefault="001759F5" w:rsidP="00973E7F">
            <w:pPr>
              <w:rPr>
                <w:sz w:val="28"/>
                <w:szCs w:val="28"/>
              </w:rPr>
            </w:pPr>
          </w:p>
        </w:tc>
        <w:tc>
          <w:tcPr>
            <w:tcW w:w="6871" w:type="dxa"/>
            <w:vAlign w:val="center"/>
          </w:tcPr>
          <w:p w:rsidR="001759F5" w:rsidRPr="003F2DBC" w:rsidRDefault="001759F5" w:rsidP="00973E7F">
            <w:pPr>
              <w:jc w:val="both"/>
              <w:rPr>
                <w:sz w:val="24"/>
                <w:szCs w:val="24"/>
              </w:rPr>
            </w:pPr>
            <w:r>
              <w:rPr>
                <w:sz w:val="24"/>
                <w:szCs w:val="24"/>
              </w:rPr>
              <w:t xml:space="preserve">2. </w:t>
            </w:r>
            <w:r w:rsidR="00156E3B">
              <w:rPr>
                <w:sz w:val="24"/>
                <w:szCs w:val="24"/>
              </w:rPr>
              <w:t>L</w:t>
            </w:r>
            <w:r>
              <w:rPr>
                <w:sz w:val="24"/>
                <w:szCs w:val="24"/>
              </w:rPr>
              <w:t>es élèves expliquent le rôle des câbles sous-marins et précisent leurs avantages pour la diffusion de données. Ils répondent à des questions.</w:t>
            </w:r>
          </w:p>
        </w:tc>
        <w:tc>
          <w:tcPr>
            <w:tcW w:w="3221" w:type="dxa"/>
          </w:tcPr>
          <w:p w:rsidR="001759F5" w:rsidRPr="00671DB2" w:rsidRDefault="001759F5" w:rsidP="00216F78">
            <w:r>
              <w:rPr>
                <w:sz w:val="24"/>
                <w:szCs w:val="24"/>
              </w:rPr>
              <w:t>1 extrait d’article de Aurore Lartigue, RFI, mars 2019. « Un monde sous-mar</w:t>
            </w:r>
            <w:r w:rsidR="00772027">
              <w:rPr>
                <w:sz w:val="24"/>
                <w:szCs w:val="24"/>
              </w:rPr>
              <w:t>in câblé »</w:t>
            </w:r>
            <w:r w:rsidR="00092ACD">
              <w:rPr>
                <w:color w:val="FF0000"/>
                <w:sz w:val="24"/>
                <w:szCs w:val="24"/>
              </w:rPr>
              <w:t xml:space="preserve"> </w:t>
            </w:r>
            <w:r w:rsidR="00092ACD" w:rsidRPr="00671DB2">
              <w:rPr>
                <w:color w:val="FF0000"/>
              </w:rPr>
              <w:t>Les Nouveaux cahiers histoire-géo CAP de Foucher 2019, p.59</w:t>
            </w:r>
          </w:p>
          <w:p w:rsidR="001759F5" w:rsidRPr="003F2DBC" w:rsidRDefault="001759F5" w:rsidP="00973E7F">
            <w:pPr>
              <w:rPr>
                <w:sz w:val="24"/>
                <w:szCs w:val="24"/>
              </w:rPr>
            </w:pPr>
          </w:p>
        </w:tc>
        <w:tc>
          <w:tcPr>
            <w:tcW w:w="2003" w:type="dxa"/>
            <w:vMerge/>
            <w:vAlign w:val="center"/>
          </w:tcPr>
          <w:p w:rsidR="001759F5" w:rsidRPr="00F11E2F" w:rsidRDefault="001759F5" w:rsidP="00973E7F">
            <w:pPr>
              <w:rPr>
                <w:b/>
                <w:sz w:val="24"/>
                <w:szCs w:val="24"/>
              </w:rPr>
            </w:pPr>
          </w:p>
        </w:tc>
      </w:tr>
      <w:tr w:rsidR="001759F5" w:rsidRPr="001279C9" w:rsidTr="001E6A2D">
        <w:trPr>
          <w:trHeight w:val="90"/>
        </w:trPr>
        <w:tc>
          <w:tcPr>
            <w:tcW w:w="1782" w:type="dxa"/>
            <w:vMerge/>
            <w:vAlign w:val="center"/>
          </w:tcPr>
          <w:p w:rsidR="001759F5" w:rsidRPr="001279C9" w:rsidRDefault="001759F5" w:rsidP="00973E7F">
            <w:pPr>
              <w:rPr>
                <w:b/>
                <w:bCs/>
                <w:sz w:val="28"/>
                <w:szCs w:val="28"/>
              </w:rPr>
            </w:pPr>
          </w:p>
        </w:tc>
        <w:tc>
          <w:tcPr>
            <w:tcW w:w="446" w:type="dxa"/>
            <w:vMerge/>
            <w:shd w:val="clear" w:color="auto" w:fill="BFBFBF" w:themeFill="background1" w:themeFillShade="BF"/>
            <w:vAlign w:val="center"/>
          </w:tcPr>
          <w:p w:rsidR="001759F5" w:rsidRDefault="001759F5" w:rsidP="00973E7F">
            <w:pPr>
              <w:rPr>
                <w:sz w:val="28"/>
                <w:szCs w:val="28"/>
              </w:rPr>
            </w:pPr>
          </w:p>
        </w:tc>
        <w:tc>
          <w:tcPr>
            <w:tcW w:w="6871" w:type="dxa"/>
            <w:vAlign w:val="center"/>
          </w:tcPr>
          <w:p w:rsidR="001759F5" w:rsidRPr="003F2DBC" w:rsidRDefault="001759F5" w:rsidP="00156E3B">
            <w:pPr>
              <w:jc w:val="both"/>
              <w:rPr>
                <w:sz w:val="24"/>
                <w:szCs w:val="24"/>
              </w:rPr>
            </w:pPr>
            <w:r w:rsidRPr="003F2DBC">
              <w:rPr>
                <w:sz w:val="24"/>
                <w:szCs w:val="24"/>
              </w:rPr>
              <w:t>3.</w:t>
            </w:r>
            <w:r>
              <w:rPr>
                <w:sz w:val="24"/>
                <w:szCs w:val="24"/>
              </w:rPr>
              <w:t xml:space="preserve"> A partir d’une guidance, les élèves proposent une définition de « plate-forme logistique » et mettent en évidence son intérêt dans le commerce mondial de marchandises.</w:t>
            </w:r>
          </w:p>
        </w:tc>
        <w:tc>
          <w:tcPr>
            <w:tcW w:w="3221" w:type="dxa"/>
          </w:tcPr>
          <w:p w:rsidR="001759F5" w:rsidRPr="003F2DBC" w:rsidRDefault="001759F5" w:rsidP="00973E7F">
            <w:pPr>
              <w:rPr>
                <w:sz w:val="24"/>
                <w:szCs w:val="24"/>
              </w:rPr>
            </w:pPr>
            <w:r>
              <w:rPr>
                <w:sz w:val="24"/>
                <w:szCs w:val="24"/>
              </w:rPr>
              <w:t>1 photo de la plate-forme logistique de FedEx à l’aéroport de Roissy-Charles-d</w:t>
            </w:r>
            <w:r w:rsidR="00772027">
              <w:rPr>
                <w:sz w:val="24"/>
                <w:szCs w:val="24"/>
              </w:rPr>
              <w:t xml:space="preserve">e-Gaulle </w:t>
            </w:r>
            <w:r w:rsidR="00314D43" w:rsidRPr="00671DB2">
              <w:rPr>
                <w:color w:val="FF0000"/>
              </w:rPr>
              <w:t>Manuel CAP Nathan technique (le monde en marche) nouveaux programmes 2019, p. 86</w:t>
            </w:r>
          </w:p>
        </w:tc>
        <w:tc>
          <w:tcPr>
            <w:tcW w:w="2003" w:type="dxa"/>
            <w:vMerge/>
            <w:vAlign w:val="center"/>
          </w:tcPr>
          <w:p w:rsidR="001759F5" w:rsidRPr="003F2DBC" w:rsidRDefault="001759F5" w:rsidP="00973E7F">
            <w:pPr>
              <w:rPr>
                <w:sz w:val="24"/>
                <w:szCs w:val="24"/>
              </w:rPr>
            </w:pPr>
          </w:p>
        </w:tc>
      </w:tr>
      <w:tr w:rsidR="001759F5" w:rsidRPr="001279C9" w:rsidTr="001E6A2D">
        <w:trPr>
          <w:trHeight w:val="90"/>
        </w:trPr>
        <w:tc>
          <w:tcPr>
            <w:tcW w:w="1782" w:type="dxa"/>
            <w:vMerge/>
            <w:vAlign w:val="center"/>
          </w:tcPr>
          <w:p w:rsidR="001759F5" w:rsidRPr="001279C9" w:rsidRDefault="001759F5" w:rsidP="00973E7F">
            <w:pPr>
              <w:rPr>
                <w:b/>
                <w:bCs/>
                <w:sz w:val="28"/>
                <w:szCs w:val="28"/>
              </w:rPr>
            </w:pPr>
          </w:p>
        </w:tc>
        <w:tc>
          <w:tcPr>
            <w:tcW w:w="446" w:type="dxa"/>
            <w:vMerge/>
            <w:shd w:val="clear" w:color="auto" w:fill="BFBFBF" w:themeFill="background1" w:themeFillShade="BF"/>
            <w:vAlign w:val="center"/>
          </w:tcPr>
          <w:p w:rsidR="001759F5" w:rsidRDefault="001759F5" w:rsidP="00973E7F">
            <w:pPr>
              <w:rPr>
                <w:sz w:val="28"/>
                <w:szCs w:val="28"/>
              </w:rPr>
            </w:pPr>
          </w:p>
        </w:tc>
        <w:tc>
          <w:tcPr>
            <w:tcW w:w="6871" w:type="dxa"/>
            <w:vAlign w:val="center"/>
          </w:tcPr>
          <w:p w:rsidR="001759F5" w:rsidRDefault="001759F5" w:rsidP="00156E3B">
            <w:pPr>
              <w:jc w:val="both"/>
              <w:rPr>
                <w:sz w:val="24"/>
                <w:szCs w:val="24"/>
              </w:rPr>
            </w:pPr>
            <w:r>
              <w:rPr>
                <w:sz w:val="24"/>
                <w:szCs w:val="24"/>
              </w:rPr>
              <w:t xml:space="preserve">4. </w:t>
            </w:r>
            <w:r w:rsidR="00156E3B">
              <w:rPr>
                <w:sz w:val="24"/>
                <w:szCs w:val="24"/>
              </w:rPr>
              <w:t xml:space="preserve">A partir de questions, les élèves expliquent le rôle et </w:t>
            </w:r>
            <w:r w:rsidR="007A7CFB">
              <w:rPr>
                <w:sz w:val="24"/>
                <w:szCs w:val="24"/>
              </w:rPr>
              <w:t>l’intérêt</w:t>
            </w:r>
            <w:r w:rsidR="00156E3B">
              <w:rPr>
                <w:sz w:val="24"/>
                <w:szCs w:val="24"/>
              </w:rPr>
              <w:t xml:space="preserve"> des détroits et canaux dans le transport maritime.</w:t>
            </w:r>
          </w:p>
          <w:p w:rsidR="00156E3B" w:rsidRDefault="00156E3B" w:rsidP="00156E3B">
            <w:pPr>
              <w:jc w:val="both"/>
              <w:rPr>
                <w:sz w:val="24"/>
                <w:szCs w:val="24"/>
              </w:rPr>
            </w:pPr>
          </w:p>
          <w:p w:rsidR="00156E3B" w:rsidRPr="003F2DBC" w:rsidRDefault="00156E3B" w:rsidP="00156E3B">
            <w:pPr>
              <w:jc w:val="both"/>
              <w:rPr>
                <w:sz w:val="24"/>
                <w:szCs w:val="24"/>
              </w:rPr>
            </w:pPr>
          </w:p>
        </w:tc>
        <w:tc>
          <w:tcPr>
            <w:tcW w:w="3221" w:type="dxa"/>
          </w:tcPr>
          <w:p w:rsidR="001759F5" w:rsidRPr="00A67D21" w:rsidRDefault="00156E3B" w:rsidP="00973E7F">
            <w:pPr>
              <w:rPr>
                <w:color w:val="FF0000"/>
                <w:sz w:val="24"/>
                <w:szCs w:val="24"/>
              </w:rPr>
            </w:pPr>
            <w:r>
              <w:rPr>
                <w:sz w:val="24"/>
                <w:szCs w:val="24"/>
              </w:rPr>
              <w:t>1 extrait</w:t>
            </w:r>
            <w:r w:rsidR="00A67D21">
              <w:rPr>
                <w:sz w:val="24"/>
                <w:szCs w:val="24"/>
              </w:rPr>
              <w:t xml:space="preserve"> </w:t>
            </w:r>
            <w:r w:rsidR="00A67D21" w:rsidRPr="00671DB2">
              <w:rPr>
                <w:sz w:val="24"/>
                <w:szCs w:val="24"/>
              </w:rPr>
              <w:t>« la fin des travaux du canal de Panama »</w:t>
            </w:r>
            <w:r w:rsidRPr="00671DB2">
              <w:rPr>
                <w:sz w:val="24"/>
                <w:szCs w:val="24"/>
              </w:rPr>
              <w:t xml:space="preserve"> </w:t>
            </w:r>
            <w:r>
              <w:rPr>
                <w:sz w:val="24"/>
                <w:szCs w:val="24"/>
              </w:rPr>
              <w:t>d’Etienne</w:t>
            </w:r>
            <w:r w:rsidR="00C15111">
              <w:rPr>
                <w:sz w:val="24"/>
                <w:szCs w:val="24"/>
              </w:rPr>
              <w:t xml:space="preserve"> </w:t>
            </w:r>
            <w:r w:rsidR="00772027">
              <w:rPr>
                <w:sz w:val="24"/>
                <w:szCs w:val="24"/>
              </w:rPr>
              <w:t>Dubuis, le temps, juin 2016.</w:t>
            </w:r>
            <w:r w:rsidR="00A67D21">
              <w:rPr>
                <w:sz w:val="24"/>
                <w:szCs w:val="24"/>
              </w:rPr>
              <w:t xml:space="preserve"> </w:t>
            </w:r>
            <w:r w:rsidR="00A67D21" w:rsidRPr="00671DB2">
              <w:rPr>
                <w:color w:val="FF0000"/>
              </w:rPr>
              <w:t>Manuel CAP Nathan technique</w:t>
            </w:r>
            <w:r w:rsidR="00314D43" w:rsidRPr="00671DB2">
              <w:rPr>
                <w:color w:val="FF0000"/>
              </w:rPr>
              <w:t xml:space="preserve"> (le monde en marche)</w:t>
            </w:r>
            <w:r w:rsidR="00A67D21" w:rsidRPr="00671DB2">
              <w:rPr>
                <w:color w:val="FF0000"/>
              </w:rPr>
              <w:t xml:space="preserve"> nouveaux programmes 2019, p. 89</w:t>
            </w:r>
          </w:p>
        </w:tc>
        <w:tc>
          <w:tcPr>
            <w:tcW w:w="2003" w:type="dxa"/>
            <w:vMerge/>
            <w:vAlign w:val="center"/>
          </w:tcPr>
          <w:p w:rsidR="001759F5" w:rsidRDefault="001759F5" w:rsidP="00973E7F">
            <w:pPr>
              <w:rPr>
                <w:sz w:val="24"/>
                <w:szCs w:val="24"/>
              </w:rPr>
            </w:pPr>
          </w:p>
        </w:tc>
      </w:tr>
      <w:tr w:rsidR="00B24CC7" w:rsidRPr="001279C9" w:rsidTr="001E6A2D">
        <w:trPr>
          <w:trHeight w:val="54"/>
        </w:trPr>
        <w:tc>
          <w:tcPr>
            <w:tcW w:w="1782" w:type="dxa"/>
            <w:vMerge/>
            <w:vAlign w:val="center"/>
          </w:tcPr>
          <w:p w:rsidR="00B24CC7" w:rsidRPr="001279C9" w:rsidRDefault="00B24CC7" w:rsidP="00973E7F">
            <w:pPr>
              <w:rPr>
                <w:b/>
                <w:bCs/>
                <w:sz w:val="28"/>
                <w:szCs w:val="28"/>
              </w:rPr>
            </w:pPr>
          </w:p>
        </w:tc>
        <w:tc>
          <w:tcPr>
            <w:tcW w:w="446" w:type="dxa"/>
            <w:vMerge/>
            <w:shd w:val="clear" w:color="auto" w:fill="BFBFBF" w:themeFill="background1" w:themeFillShade="BF"/>
            <w:vAlign w:val="center"/>
          </w:tcPr>
          <w:p w:rsidR="00B24CC7" w:rsidRDefault="00B24CC7" w:rsidP="00973E7F">
            <w:pPr>
              <w:rPr>
                <w:sz w:val="28"/>
                <w:szCs w:val="28"/>
              </w:rPr>
            </w:pPr>
          </w:p>
        </w:tc>
        <w:tc>
          <w:tcPr>
            <w:tcW w:w="6871" w:type="dxa"/>
            <w:vAlign w:val="center"/>
          </w:tcPr>
          <w:p w:rsidR="00B24CC7" w:rsidRPr="003F2DBC" w:rsidRDefault="001759F5" w:rsidP="00CC2AA4">
            <w:pPr>
              <w:rPr>
                <w:color w:val="00B050"/>
                <w:sz w:val="24"/>
                <w:szCs w:val="24"/>
              </w:rPr>
            </w:pPr>
            <w:r>
              <w:rPr>
                <w:sz w:val="24"/>
                <w:szCs w:val="24"/>
              </w:rPr>
              <w:t>5</w:t>
            </w:r>
            <w:r w:rsidR="00B24CC7">
              <w:rPr>
                <w:sz w:val="24"/>
                <w:szCs w:val="24"/>
              </w:rPr>
              <w:t xml:space="preserve">. </w:t>
            </w:r>
            <w:r w:rsidR="00B24CC7" w:rsidRPr="00237BD6">
              <w:rPr>
                <w:b/>
                <w:sz w:val="24"/>
                <w:szCs w:val="24"/>
              </w:rPr>
              <w:t>Trace écrite</w:t>
            </w:r>
            <w:r w:rsidR="00B24CC7">
              <w:rPr>
                <w:sz w:val="24"/>
                <w:szCs w:val="24"/>
              </w:rPr>
              <w:t>. Les élèves</w:t>
            </w:r>
            <w:r w:rsidR="00684F79">
              <w:rPr>
                <w:sz w:val="24"/>
                <w:szCs w:val="24"/>
              </w:rPr>
              <w:t>, avec l’aide de l’enseignant,</w:t>
            </w:r>
            <w:r w:rsidR="00D3083B">
              <w:rPr>
                <w:sz w:val="24"/>
                <w:szCs w:val="24"/>
              </w:rPr>
              <w:t xml:space="preserve"> </w:t>
            </w:r>
            <w:r w:rsidR="00D01D19">
              <w:rPr>
                <w:sz w:val="24"/>
                <w:szCs w:val="24"/>
              </w:rPr>
              <w:t>construisent</w:t>
            </w:r>
            <w:r w:rsidR="00684F79">
              <w:rPr>
                <w:sz w:val="24"/>
                <w:szCs w:val="24"/>
              </w:rPr>
              <w:t>, au tableau,</w:t>
            </w:r>
            <w:r w:rsidR="00D01D19">
              <w:rPr>
                <w:sz w:val="24"/>
                <w:szCs w:val="24"/>
              </w:rPr>
              <w:t xml:space="preserve"> une carte mentale sur le rôle des révolutions de</w:t>
            </w:r>
            <w:r w:rsidR="002D45F9">
              <w:rPr>
                <w:sz w:val="24"/>
                <w:szCs w:val="24"/>
              </w:rPr>
              <w:t>s transports et du numérique dans</w:t>
            </w:r>
            <w:r w:rsidR="00D3083B">
              <w:rPr>
                <w:sz w:val="24"/>
                <w:szCs w:val="24"/>
              </w:rPr>
              <w:t xml:space="preserve"> </w:t>
            </w:r>
            <w:r w:rsidR="00CC2AA4">
              <w:rPr>
                <w:sz w:val="24"/>
                <w:szCs w:val="24"/>
              </w:rPr>
              <w:t>les échanges mondiaux</w:t>
            </w:r>
            <w:r w:rsidR="000859EB">
              <w:rPr>
                <w:sz w:val="24"/>
                <w:szCs w:val="24"/>
              </w:rPr>
              <w:t>. Ils s’appuient sur leurs éléments de réponse.</w:t>
            </w:r>
          </w:p>
        </w:tc>
        <w:tc>
          <w:tcPr>
            <w:tcW w:w="3221" w:type="dxa"/>
          </w:tcPr>
          <w:p w:rsidR="00B24CC7" w:rsidRPr="003F2DBC" w:rsidRDefault="00684F79" w:rsidP="00973E7F">
            <w:pPr>
              <w:rPr>
                <w:sz w:val="24"/>
                <w:szCs w:val="24"/>
              </w:rPr>
            </w:pPr>
            <w:r>
              <w:rPr>
                <w:sz w:val="24"/>
                <w:szCs w:val="24"/>
              </w:rPr>
              <w:t>Le tableau et les réponses aux questions précédentes.</w:t>
            </w:r>
          </w:p>
        </w:tc>
        <w:tc>
          <w:tcPr>
            <w:tcW w:w="2003" w:type="dxa"/>
            <w:vAlign w:val="center"/>
          </w:tcPr>
          <w:p w:rsidR="00B24CC7" w:rsidRPr="00AA6FE8" w:rsidRDefault="00D01D19" w:rsidP="00D01D19">
            <w:pPr>
              <w:rPr>
                <w:b/>
                <w:sz w:val="24"/>
                <w:szCs w:val="24"/>
              </w:rPr>
            </w:pPr>
            <w:r>
              <w:rPr>
                <w:sz w:val="24"/>
                <w:szCs w:val="24"/>
              </w:rPr>
              <w:t>Travail en collaboration avec l’enseignant</w:t>
            </w:r>
            <w:r w:rsidR="002D45F9">
              <w:rPr>
                <w:b/>
                <w:sz w:val="24"/>
                <w:szCs w:val="24"/>
              </w:rPr>
              <w:t>2</w:t>
            </w:r>
            <w:r w:rsidR="00B24CC7">
              <w:rPr>
                <w:b/>
                <w:sz w:val="24"/>
                <w:szCs w:val="24"/>
              </w:rPr>
              <w:t>0mn</w:t>
            </w:r>
          </w:p>
        </w:tc>
      </w:tr>
    </w:tbl>
    <w:p w:rsidR="00BB1807" w:rsidRDefault="00BB1807"/>
    <w:p w:rsidR="00772027" w:rsidRDefault="00772027"/>
    <w:tbl>
      <w:tblPr>
        <w:tblStyle w:val="Grilledutableau"/>
        <w:tblW w:w="14491" w:type="dxa"/>
        <w:tblLook w:val="04A0" w:firstRow="1" w:lastRow="0" w:firstColumn="1" w:lastColumn="0" w:noHBand="0" w:noVBand="1"/>
      </w:tblPr>
      <w:tblGrid>
        <w:gridCol w:w="2006"/>
        <w:gridCol w:w="451"/>
        <w:gridCol w:w="6808"/>
        <w:gridCol w:w="3346"/>
        <w:gridCol w:w="1880"/>
      </w:tblGrid>
      <w:tr w:rsidR="001604D6" w:rsidRPr="001279C9" w:rsidTr="00EB093D">
        <w:trPr>
          <w:trHeight w:val="328"/>
        </w:trPr>
        <w:tc>
          <w:tcPr>
            <w:tcW w:w="2006" w:type="dxa"/>
            <w:shd w:val="clear" w:color="auto" w:fill="D5DCE4" w:themeFill="text2" w:themeFillTint="33"/>
          </w:tcPr>
          <w:p w:rsidR="001604D6" w:rsidRDefault="001604D6" w:rsidP="00973E7F">
            <w:pPr>
              <w:rPr>
                <w:b/>
                <w:bCs/>
                <w:sz w:val="28"/>
                <w:szCs w:val="28"/>
              </w:rPr>
            </w:pPr>
          </w:p>
        </w:tc>
        <w:tc>
          <w:tcPr>
            <w:tcW w:w="12485" w:type="dxa"/>
            <w:gridSpan w:val="4"/>
            <w:shd w:val="clear" w:color="auto" w:fill="D5DCE4" w:themeFill="text2" w:themeFillTint="33"/>
            <w:vAlign w:val="center"/>
          </w:tcPr>
          <w:p w:rsidR="001604D6" w:rsidRPr="001279C9" w:rsidRDefault="001604D6" w:rsidP="00973E7F">
            <w:pPr>
              <w:jc w:val="center"/>
              <w:rPr>
                <w:b/>
                <w:bCs/>
                <w:sz w:val="28"/>
                <w:szCs w:val="28"/>
              </w:rPr>
            </w:pPr>
            <w:r>
              <w:rPr>
                <w:b/>
                <w:bCs/>
                <w:sz w:val="28"/>
                <w:szCs w:val="28"/>
              </w:rPr>
              <w:t>SCENARIO PEDAGOGIQUE 4</w:t>
            </w:r>
          </w:p>
        </w:tc>
      </w:tr>
      <w:tr w:rsidR="001604D6" w:rsidRPr="001279C9" w:rsidTr="00EB093D">
        <w:trPr>
          <w:trHeight w:val="327"/>
        </w:trPr>
        <w:tc>
          <w:tcPr>
            <w:tcW w:w="2006" w:type="dxa"/>
            <w:vAlign w:val="center"/>
          </w:tcPr>
          <w:p w:rsidR="001604D6" w:rsidRPr="001279C9" w:rsidRDefault="001604D6" w:rsidP="00973E7F">
            <w:pPr>
              <w:rPr>
                <w:b/>
                <w:bCs/>
                <w:sz w:val="28"/>
                <w:szCs w:val="28"/>
              </w:rPr>
            </w:pPr>
            <w:r>
              <w:rPr>
                <w:b/>
                <w:bCs/>
                <w:sz w:val="28"/>
                <w:szCs w:val="28"/>
              </w:rPr>
              <w:t xml:space="preserve">OBJECTIFS : </w:t>
            </w:r>
          </w:p>
        </w:tc>
        <w:tc>
          <w:tcPr>
            <w:tcW w:w="12485" w:type="dxa"/>
            <w:gridSpan w:val="4"/>
          </w:tcPr>
          <w:p w:rsidR="00EB093D" w:rsidRPr="003256D0" w:rsidRDefault="001604D6" w:rsidP="001604D6">
            <w:pPr>
              <w:rPr>
                <w:sz w:val="24"/>
                <w:szCs w:val="24"/>
              </w:rPr>
            </w:pPr>
            <w:r w:rsidRPr="00526EB7">
              <w:rPr>
                <w:sz w:val="24"/>
                <w:szCs w:val="24"/>
              </w:rPr>
              <w:t>-</w:t>
            </w:r>
            <w:r w:rsidR="004D3BCA" w:rsidRPr="004D3BCA">
              <w:rPr>
                <w:sz w:val="24"/>
                <w:szCs w:val="24"/>
              </w:rPr>
              <w:t xml:space="preserve">Compléter </w:t>
            </w:r>
            <w:r w:rsidR="004D3BCA">
              <w:rPr>
                <w:sz w:val="24"/>
                <w:szCs w:val="24"/>
              </w:rPr>
              <w:t>un schéma simple de géographie</w:t>
            </w:r>
          </w:p>
        </w:tc>
      </w:tr>
      <w:tr w:rsidR="001604D6" w:rsidRPr="006C54DC" w:rsidTr="00EB093D">
        <w:trPr>
          <w:trHeight w:val="1968"/>
        </w:trPr>
        <w:tc>
          <w:tcPr>
            <w:tcW w:w="2006" w:type="dxa"/>
            <w:vMerge w:val="restart"/>
            <w:vAlign w:val="center"/>
          </w:tcPr>
          <w:p w:rsidR="001604D6" w:rsidRDefault="001604D6" w:rsidP="00973E7F">
            <w:pPr>
              <w:rPr>
                <w:b/>
                <w:bCs/>
                <w:sz w:val="28"/>
                <w:szCs w:val="28"/>
              </w:rPr>
            </w:pPr>
            <w:r>
              <w:rPr>
                <w:b/>
                <w:bCs/>
                <w:sz w:val="28"/>
                <w:szCs w:val="28"/>
              </w:rPr>
              <w:t>SEANCE N° 4</w:t>
            </w:r>
          </w:p>
          <w:p w:rsidR="001604D6" w:rsidRDefault="001604D6" w:rsidP="00973E7F">
            <w:pPr>
              <w:rPr>
                <w:b/>
                <w:bCs/>
                <w:sz w:val="28"/>
                <w:szCs w:val="28"/>
              </w:rPr>
            </w:pPr>
          </w:p>
          <w:p w:rsidR="001604D6" w:rsidRDefault="001604D6" w:rsidP="001604D6">
            <w:pPr>
              <w:jc w:val="center"/>
              <w:rPr>
                <w:b/>
                <w:bCs/>
                <w:sz w:val="28"/>
                <w:szCs w:val="28"/>
              </w:rPr>
            </w:pPr>
            <w:r w:rsidRPr="002373D0">
              <w:rPr>
                <w:b/>
                <w:bCs/>
                <w:sz w:val="28"/>
                <w:szCs w:val="28"/>
              </w:rPr>
              <w:t>Le</w:t>
            </w:r>
            <w:r>
              <w:rPr>
                <w:b/>
                <w:bCs/>
                <w:sz w:val="28"/>
                <w:szCs w:val="28"/>
              </w:rPr>
              <w:t>s conséquences spatiales et environnemen-tales</w:t>
            </w:r>
          </w:p>
          <w:p w:rsidR="001604D6" w:rsidRDefault="001604D6" w:rsidP="00973E7F">
            <w:pPr>
              <w:rPr>
                <w:b/>
                <w:bCs/>
                <w:sz w:val="28"/>
                <w:szCs w:val="28"/>
              </w:rPr>
            </w:pPr>
          </w:p>
          <w:p w:rsidR="001604D6" w:rsidRPr="001279C9" w:rsidRDefault="001604D6" w:rsidP="00973E7F">
            <w:pPr>
              <w:rPr>
                <w:b/>
                <w:bCs/>
                <w:sz w:val="28"/>
                <w:szCs w:val="28"/>
              </w:rPr>
            </w:pPr>
            <w:r>
              <w:rPr>
                <w:b/>
                <w:bCs/>
                <w:sz w:val="28"/>
                <w:szCs w:val="28"/>
              </w:rPr>
              <w:t>Durée : 1h</w:t>
            </w:r>
          </w:p>
        </w:tc>
        <w:tc>
          <w:tcPr>
            <w:tcW w:w="12485" w:type="dxa"/>
            <w:gridSpan w:val="4"/>
          </w:tcPr>
          <w:p w:rsidR="001604D6" w:rsidRDefault="001604D6" w:rsidP="00973E7F">
            <w:pPr>
              <w:rPr>
                <w:sz w:val="24"/>
                <w:szCs w:val="24"/>
              </w:rPr>
            </w:pPr>
            <w:r w:rsidRPr="00A82DA3">
              <w:rPr>
                <w:b/>
                <w:bCs/>
                <w:sz w:val="24"/>
                <w:szCs w:val="24"/>
                <w:lang w:val="en-US"/>
              </w:rPr>
              <w:t xml:space="preserve">Problématique </w:t>
            </w:r>
            <w:r w:rsidRPr="00C15111">
              <w:rPr>
                <w:b/>
                <w:bCs/>
                <w:color w:val="000000" w:themeColor="text1"/>
                <w:sz w:val="24"/>
                <w:szCs w:val="24"/>
                <w:lang w:val="en-US"/>
              </w:rPr>
              <w:t>:</w:t>
            </w:r>
            <w:r w:rsidR="00293EF3" w:rsidRPr="00C15111">
              <w:rPr>
                <w:b/>
                <w:bCs/>
                <w:color w:val="000000" w:themeColor="text1"/>
                <w:sz w:val="24"/>
                <w:szCs w:val="24"/>
                <w:lang w:val="en-US"/>
              </w:rPr>
              <w:t xml:space="preserve"> </w:t>
            </w:r>
            <w:r w:rsidRPr="00C15111">
              <w:rPr>
                <w:bCs/>
                <w:color w:val="000000" w:themeColor="text1"/>
                <w:sz w:val="24"/>
                <w:szCs w:val="24"/>
              </w:rPr>
              <w:t>quelles sont les conséquences de l’explosion des échanges sur l’environnement et sur les territoires</w:t>
            </w:r>
            <w:r w:rsidRPr="00C15111">
              <w:rPr>
                <w:color w:val="000000" w:themeColor="text1"/>
                <w:sz w:val="24"/>
                <w:szCs w:val="24"/>
              </w:rPr>
              <w:t>?</w:t>
            </w:r>
          </w:p>
          <w:p w:rsidR="001604D6" w:rsidRPr="0018345A" w:rsidRDefault="001604D6" w:rsidP="00973E7F">
            <w:pPr>
              <w:rPr>
                <w:sz w:val="24"/>
                <w:szCs w:val="24"/>
              </w:rPr>
            </w:pPr>
            <w:r w:rsidRPr="00946069">
              <w:rPr>
                <w:b/>
                <w:sz w:val="24"/>
                <w:szCs w:val="24"/>
              </w:rPr>
              <w:t>Notions</w:t>
            </w:r>
            <w:r>
              <w:rPr>
                <w:b/>
                <w:sz w:val="24"/>
                <w:szCs w:val="24"/>
              </w:rPr>
              <w:t>/mots-clés</w:t>
            </w:r>
            <w:r>
              <w:rPr>
                <w:sz w:val="24"/>
                <w:szCs w:val="24"/>
              </w:rPr>
              <w:t xml:space="preserve"> : impact carbone ; </w:t>
            </w:r>
            <w:r w:rsidR="004D3BCA">
              <w:rPr>
                <w:sz w:val="24"/>
                <w:szCs w:val="24"/>
              </w:rPr>
              <w:t xml:space="preserve">plate-forme multimodale ; </w:t>
            </w:r>
          </w:p>
          <w:p w:rsidR="001604D6" w:rsidRPr="00A82DA3" w:rsidRDefault="001604D6" w:rsidP="00973E7F">
            <w:pPr>
              <w:rPr>
                <w:b/>
                <w:bCs/>
                <w:sz w:val="24"/>
                <w:szCs w:val="24"/>
                <w:lang w:val="en-US"/>
              </w:rPr>
            </w:pPr>
            <w:r w:rsidRPr="00A82DA3">
              <w:rPr>
                <w:b/>
                <w:bCs/>
                <w:sz w:val="24"/>
                <w:szCs w:val="24"/>
                <w:lang w:val="en-US"/>
              </w:rPr>
              <w:t>Capacités :</w:t>
            </w:r>
          </w:p>
          <w:p w:rsidR="001604D6" w:rsidRDefault="001604D6" w:rsidP="00973E7F">
            <w:pPr>
              <w:rPr>
                <w:sz w:val="24"/>
                <w:szCs w:val="24"/>
              </w:rPr>
            </w:pPr>
            <w:r w:rsidRPr="00716B63">
              <w:rPr>
                <w:sz w:val="24"/>
                <w:szCs w:val="24"/>
              </w:rPr>
              <w:t>-</w:t>
            </w:r>
            <w:r w:rsidRPr="001604D6">
              <w:rPr>
                <w:sz w:val="24"/>
                <w:szCs w:val="24"/>
              </w:rPr>
              <w:t>Compléter un croquis ou un schéma d’un aménagement de proximité (port, aéroport…)</w:t>
            </w:r>
          </w:p>
          <w:p w:rsidR="004D3BCA" w:rsidRPr="001604D6" w:rsidRDefault="00286A74" w:rsidP="00973E7F">
            <w:pPr>
              <w:rPr>
                <w:sz w:val="24"/>
                <w:szCs w:val="24"/>
              </w:rPr>
            </w:pPr>
            <w:r>
              <w:rPr>
                <w:sz w:val="24"/>
                <w:szCs w:val="24"/>
              </w:rPr>
              <w:t>- dégager l’intérêt et les limites d’un docume</w:t>
            </w:r>
            <w:r w:rsidR="00CE1BBC">
              <w:rPr>
                <w:sz w:val="24"/>
                <w:szCs w:val="24"/>
              </w:rPr>
              <w:t>nt en le confrontant à un autre et ainsi exercer son esprit critique</w:t>
            </w:r>
          </w:p>
          <w:p w:rsidR="001604D6" w:rsidRPr="00716B63" w:rsidRDefault="001604D6" w:rsidP="00973E7F">
            <w:pPr>
              <w:rPr>
                <w:sz w:val="24"/>
                <w:szCs w:val="24"/>
              </w:rPr>
            </w:pPr>
            <w:r>
              <w:rPr>
                <w:b/>
                <w:bCs/>
                <w:sz w:val="24"/>
                <w:szCs w:val="24"/>
                <w:lang w:val="en-US"/>
              </w:rPr>
              <w:t xml:space="preserve">Repères : </w:t>
            </w:r>
            <w:r>
              <w:rPr>
                <w:sz w:val="24"/>
                <w:szCs w:val="24"/>
              </w:rPr>
              <w:t>1 grand aéroport français</w:t>
            </w:r>
          </w:p>
        </w:tc>
      </w:tr>
      <w:tr w:rsidR="00990173" w:rsidRPr="001279C9" w:rsidTr="001E6A2D">
        <w:trPr>
          <w:trHeight w:val="111"/>
        </w:trPr>
        <w:tc>
          <w:tcPr>
            <w:tcW w:w="2006" w:type="dxa"/>
            <w:vMerge/>
            <w:vAlign w:val="center"/>
          </w:tcPr>
          <w:p w:rsidR="001604D6" w:rsidRPr="001279C9" w:rsidRDefault="001604D6" w:rsidP="00973E7F">
            <w:pPr>
              <w:rPr>
                <w:b/>
                <w:bCs/>
                <w:sz w:val="28"/>
                <w:szCs w:val="28"/>
              </w:rPr>
            </w:pPr>
          </w:p>
        </w:tc>
        <w:tc>
          <w:tcPr>
            <w:tcW w:w="451" w:type="dxa"/>
            <w:vMerge w:val="restart"/>
            <w:shd w:val="clear" w:color="auto" w:fill="auto"/>
            <w:vAlign w:val="center"/>
          </w:tcPr>
          <w:p w:rsidR="001604D6" w:rsidRDefault="001604D6" w:rsidP="00973E7F">
            <w:pPr>
              <w:rPr>
                <w:sz w:val="28"/>
                <w:szCs w:val="28"/>
              </w:rPr>
            </w:pPr>
            <w:r>
              <w:rPr>
                <w:sz w:val="28"/>
                <w:szCs w:val="28"/>
              </w:rPr>
              <w:t>P</w:t>
            </w:r>
          </w:p>
          <w:p w:rsidR="001604D6" w:rsidRDefault="001604D6" w:rsidP="00973E7F">
            <w:pPr>
              <w:rPr>
                <w:sz w:val="28"/>
                <w:szCs w:val="28"/>
              </w:rPr>
            </w:pPr>
            <w:r>
              <w:rPr>
                <w:sz w:val="28"/>
                <w:szCs w:val="28"/>
              </w:rPr>
              <w:t>H</w:t>
            </w:r>
          </w:p>
          <w:p w:rsidR="001604D6" w:rsidRDefault="001604D6" w:rsidP="00973E7F">
            <w:pPr>
              <w:rPr>
                <w:sz w:val="28"/>
                <w:szCs w:val="28"/>
              </w:rPr>
            </w:pPr>
            <w:r>
              <w:rPr>
                <w:sz w:val="28"/>
                <w:szCs w:val="28"/>
              </w:rPr>
              <w:t>A</w:t>
            </w:r>
          </w:p>
          <w:p w:rsidR="001604D6" w:rsidRDefault="001604D6" w:rsidP="00973E7F">
            <w:pPr>
              <w:rPr>
                <w:sz w:val="28"/>
                <w:szCs w:val="28"/>
              </w:rPr>
            </w:pPr>
            <w:r>
              <w:rPr>
                <w:sz w:val="28"/>
                <w:szCs w:val="28"/>
              </w:rPr>
              <w:t>S</w:t>
            </w:r>
          </w:p>
          <w:p w:rsidR="001604D6" w:rsidRDefault="001604D6" w:rsidP="00973E7F">
            <w:pPr>
              <w:rPr>
                <w:sz w:val="28"/>
                <w:szCs w:val="28"/>
              </w:rPr>
            </w:pPr>
            <w:r>
              <w:rPr>
                <w:sz w:val="28"/>
                <w:szCs w:val="28"/>
              </w:rPr>
              <w:t>A</w:t>
            </w:r>
          </w:p>
          <w:p w:rsidR="001604D6" w:rsidRDefault="001604D6" w:rsidP="00973E7F">
            <w:pPr>
              <w:rPr>
                <w:sz w:val="28"/>
                <w:szCs w:val="28"/>
              </w:rPr>
            </w:pPr>
            <w:r>
              <w:rPr>
                <w:sz w:val="28"/>
                <w:szCs w:val="28"/>
              </w:rPr>
              <w:lastRenderedPageBreak/>
              <w:t>G</w:t>
            </w:r>
          </w:p>
          <w:p w:rsidR="001604D6" w:rsidRDefault="001604D6" w:rsidP="00973E7F">
            <w:pPr>
              <w:rPr>
                <w:sz w:val="28"/>
                <w:szCs w:val="28"/>
              </w:rPr>
            </w:pPr>
            <w:r>
              <w:rPr>
                <w:sz w:val="28"/>
                <w:szCs w:val="28"/>
              </w:rPr>
              <w:t>E</w:t>
            </w:r>
          </w:p>
          <w:p w:rsidR="001604D6" w:rsidRDefault="001604D6" w:rsidP="00973E7F">
            <w:pPr>
              <w:rPr>
                <w:sz w:val="28"/>
                <w:szCs w:val="28"/>
              </w:rPr>
            </w:pPr>
          </w:p>
        </w:tc>
        <w:tc>
          <w:tcPr>
            <w:tcW w:w="6808" w:type="dxa"/>
            <w:shd w:val="clear" w:color="auto" w:fill="auto"/>
            <w:vAlign w:val="center"/>
          </w:tcPr>
          <w:p w:rsidR="001604D6" w:rsidRPr="00705122" w:rsidRDefault="001604D6" w:rsidP="00973E7F">
            <w:pPr>
              <w:rPr>
                <w:sz w:val="24"/>
                <w:szCs w:val="24"/>
              </w:rPr>
            </w:pPr>
            <w:r>
              <w:rPr>
                <w:sz w:val="24"/>
                <w:szCs w:val="24"/>
              </w:rPr>
              <w:lastRenderedPageBreak/>
              <w:t>PRECISER LES ACTIVITES-ELEVES</w:t>
            </w:r>
          </w:p>
        </w:tc>
        <w:tc>
          <w:tcPr>
            <w:tcW w:w="3346" w:type="dxa"/>
          </w:tcPr>
          <w:p w:rsidR="001604D6" w:rsidRPr="00705122" w:rsidRDefault="001604D6" w:rsidP="00973E7F">
            <w:pPr>
              <w:rPr>
                <w:sz w:val="24"/>
                <w:szCs w:val="24"/>
              </w:rPr>
            </w:pPr>
            <w:r>
              <w:rPr>
                <w:sz w:val="24"/>
                <w:szCs w:val="24"/>
              </w:rPr>
              <w:t>SUPPORTS</w:t>
            </w:r>
          </w:p>
        </w:tc>
        <w:tc>
          <w:tcPr>
            <w:tcW w:w="1880" w:type="dxa"/>
            <w:shd w:val="clear" w:color="auto" w:fill="auto"/>
            <w:vAlign w:val="center"/>
          </w:tcPr>
          <w:p w:rsidR="001604D6" w:rsidRPr="00705122" w:rsidRDefault="001604D6" w:rsidP="00973E7F">
            <w:pPr>
              <w:jc w:val="center"/>
              <w:rPr>
                <w:sz w:val="24"/>
                <w:szCs w:val="24"/>
              </w:rPr>
            </w:pPr>
            <w:r w:rsidRPr="00705122">
              <w:rPr>
                <w:sz w:val="24"/>
                <w:szCs w:val="24"/>
              </w:rPr>
              <w:t>MODALITES</w:t>
            </w:r>
          </w:p>
          <w:p w:rsidR="001604D6" w:rsidRPr="00705122" w:rsidRDefault="001604D6" w:rsidP="00973E7F">
            <w:pPr>
              <w:rPr>
                <w:sz w:val="24"/>
                <w:szCs w:val="24"/>
              </w:rPr>
            </w:pPr>
          </w:p>
        </w:tc>
      </w:tr>
      <w:tr w:rsidR="00CE1BBC" w:rsidRPr="001279C9" w:rsidTr="001E6A2D">
        <w:trPr>
          <w:trHeight w:val="111"/>
        </w:trPr>
        <w:tc>
          <w:tcPr>
            <w:tcW w:w="2006" w:type="dxa"/>
            <w:vMerge/>
            <w:vAlign w:val="center"/>
          </w:tcPr>
          <w:p w:rsidR="001604D6" w:rsidRPr="001279C9" w:rsidRDefault="001604D6" w:rsidP="00973E7F">
            <w:pPr>
              <w:rPr>
                <w:b/>
                <w:bCs/>
                <w:sz w:val="28"/>
                <w:szCs w:val="28"/>
              </w:rPr>
            </w:pPr>
          </w:p>
        </w:tc>
        <w:tc>
          <w:tcPr>
            <w:tcW w:w="451" w:type="dxa"/>
            <w:vMerge/>
            <w:shd w:val="clear" w:color="auto" w:fill="BFBFBF" w:themeFill="background1" w:themeFillShade="BF"/>
            <w:vAlign w:val="center"/>
          </w:tcPr>
          <w:p w:rsidR="001604D6" w:rsidRDefault="001604D6" w:rsidP="00973E7F">
            <w:pPr>
              <w:rPr>
                <w:sz w:val="28"/>
                <w:szCs w:val="28"/>
              </w:rPr>
            </w:pPr>
          </w:p>
        </w:tc>
        <w:tc>
          <w:tcPr>
            <w:tcW w:w="6808" w:type="dxa"/>
          </w:tcPr>
          <w:p w:rsidR="001604D6" w:rsidRPr="003F2DBC" w:rsidRDefault="001604D6" w:rsidP="00CE1BBC">
            <w:pPr>
              <w:rPr>
                <w:sz w:val="24"/>
                <w:szCs w:val="24"/>
              </w:rPr>
            </w:pPr>
            <w:r w:rsidRPr="003F2DBC">
              <w:rPr>
                <w:sz w:val="24"/>
                <w:szCs w:val="24"/>
              </w:rPr>
              <w:t xml:space="preserve">1. </w:t>
            </w:r>
            <w:r w:rsidR="00CE1BBC">
              <w:rPr>
                <w:sz w:val="24"/>
                <w:szCs w:val="24"/>
              </w:rPr>
              <w:t xml:space="preserve">Les élèves répondent à des questions pour expliquer en quoi l’agrandissement du canal de Panama permet de répondre à des préoccupations environnementales. Ensuite, ils analysent le diagramme en répondant à des questions. Enfin, ils produisent un </w:t>
            </w:r>
            <w:r w:rsidR="00CE1BBC">
              <w:rPr>
                <w:sz w:val="24"/>
                <w:szCs w:val="24"/>
              </w:rPr>
              <w:lastRenderedPageBreak/>
              <w:t xml:space="preserve">écrit </w:t>
            </w:r>
            <w:r w:rsidR="0097415A">
              <w:rPr>
                <w:sz w:val="24"/>
                <w:szCs w:val="24"/>
              </w:rPr>
              <w:t xml:space="preserve">guidé </w:t>
            </w:r>
            <w:r w:rsidR="00CE1BBC">
              <w:rPr>
                <w:sz w:val="24"/>
                <w:szCs w:val="24"/>
              </w:rPr>
              <w:t>dans l</w:t>
            </w:r>
            <w:r w:rsidR="00990173">
              <w:rPr>
                <w:sz w:val="24"/>
                <w:szCs w:val="24"/>
              </w:rPr>
              <w:t>equel ils nuancent leurs propos sur l’impact envir</w:t>
            </w:r>
            <w:r w:rsidR="00EB093D">
              <w:rPr>
                <w:sz w:val="24"/>
                <w:szCs w:val="24"/>
              </w:rPr>
              <w:t>onnemental des différents modes de transport</w:t>
            </w:r>
            <w:r w:rsidR="00990173">
              <w:rPr>
                <w:sz w:val="24"/>
                <w:szCs w:val="24"/>
              </w:rPr>
              <w:t>.</w:t>
            </w:r>
          </w:p>
        </w:tc>
        <w:tc>
          <w:tcPr>
            <w:tcW w:w="3346" w:type="dxa"/>
          </w:tcPr>
          <w:p w:rsidR="00772027" w:rsidRDefault="00CE1BBC" w:rsidP="00CE1BBC">
            <w:pPr>
              <w:rPr>
                <w:sz w:val="24"/>
                <w:szCs w:val="24"/>
              </w:rPr>
            </w:pPr>
            <w:r w:rsidRPr="00CE1BBC">
              <w:rPr>
                <w:sz w:val="24"/>
                <w:szCs w:val="24"/>
              </w:rPr>
              <w:lastRenderedPageBreak/>
              <w:t>1 extrait</w:t>
            </w:r>
            <w:r w:rsidR="00314D43">
              <w:rPr>
                <w:sz w:val="24"/>
                <w:szCs w:val="24"/>
              </w:rPr>
              <w:t xml:space="preserve"> </w:t>
            </w:r>
            <w:r w:rsidR="00314D43" w:rsidRPr="00671DB2">
              <w:rPr>
                <w:sz w:val="24"/>
                <w:szCs w:val="24"/>
              </w:rPr>
              <w:t>« la fin des travaux du Canal de Panamá »</w:t>
            </w:r>
            <w:r w:rsidRPr="00671DB2">
              <w:rPr>
                <w:sz w:val="24"/>
                <w:szCs w:val="24"/>
              </w:rPr>
              <w:t xml:space="preserve"> </w:t>
            </w:r>
            <w:r w:rsidRPr="00CE1BBC">
              <w:rPr>
                <w:sz w:val="24"/>
                <w:szCs w:val="24"/>
              </w:rPr>
              <w:t>d’Etienne</w:t>
            </w:r>
            <w:r w:rsidR="00C15111">
              <w:rPr>
                <w:sz w:val="24"/>
                <w:szCs w:val="24"/>
              </w:rPr>
              <w:t xml:space="preserve"> </w:t>
            </w:r>
            <w:r w:rsidR="00314D43">
              <w:rPr>
                <w:sz w:val="24"/>
                <w:szCs w:val="24"/>
              </w:rPr>
              <w:t>Dubuis, le temps, juin 2016.</w:t>
            </w:r>
          </w:p>
          <w:p w:rsidR="001604D6" w:rsidRPr="003F2DBC" w:rsidRDefault="00CE1BBC" w:rsidP="00CE1BBC">
            <w:pPr>
              <w:rPr>
                <w:sz w:val="24"/>
                <w:szCs w:val="24"/>
              </w:rPr>
            </w:pPr>
            <w:r>
              <w:rPr>
                <w:sz w:val="24"/>
                <w:szCs w:val="24"/>
              </w:rPr>
              <w:lastRenderedPageBreak/>
              <w:t>1 diagramme circulaire « la part des modes de transports dans l’émission de gaz à effets de serre »</w:t>
            </w:r>
            <w:r w:rsidR="008B0733">
              <w:rPr>
                <w:color w:val="FF0000"/>
              </w:rPr>
              <w:t>http://les.cahiers-developpement-durable.be/outils/transports-climat/</w:t>
            </w:r>
            <w:r>
              <w:rPr>
                <w:sz w:val="24"/>
                <w:szCs w:val="24"/>
              </w:rPr>
              <w:t xml:space="preserve"> + une guidance</w:t>
            </w:r>
          </w:p>
        </w:tc>
        <w:tc>
          <w:tcPr>
            <w:tcW w:w="1880" w:type="dxa"/>
            <w:vAlign w:val="center"/>
          </w:tcPr>
          <w:p w:rsidR="001604D6" w:rsidRDefault="00CE1BBC" w:rsidP="00973E7F">
            <w:pPr>
              <w:rPr>
                <w:sz w:val="24"/>
                <w:szCs w:val="24"/>
              </w:rPr>
            </w:pPr>
            <w:r>
              <w:rPr>
                <w:sz w:val="24"/>
                <w:szCs w:val="24"/>
              </w:rPr>
              <w:lastRenderedPageBreak/>
              <w:t xml:space="preserve">Travail en binôme  </w:t>
            </w:r>
          </w:p>
          <w:p w:rsidR="001604D6" w:rsidRPr="00CE6FE1" w:rsidRDefault="00CE6FE1" w:rsidP="00990173">
            <w:pPr>
              <w:rPr>
                <w:sz w:val="24"/>
                <w:szCs w:val="24"/>
              </w:rPr>
            </w:pPr>
            <w:r>
              <w:rPr>
                <w:b/>
                <w:sz w:val="24"/>
                <w:szCs w:val="24"/>
              </w:rPr>
              <w:lastRenderedPageBreak/>
              <w:t>15</w:t>
            </w:r>
            <w:r w:rsidR="001604D6" w:rsidRPr="00784A76">
              <w:rPr>
                <w:b/>
                <w:sz w:val="24"/>
                <w:szCs w:val="24"/>
              </w:rPr>
              <w:t>mn</w:t>
            </w:r>
            <w:r>
              <w:rPr>
                <w:b/>
                <w:sz w:val="24"/>
                <w:szCs w:val="24"/>
              </w:rPr>
              <w:t xml:space="preserve"> + 5mn </w:t>
            </w:r>
            <w:r>
              <w:rPr>
                <w:sz w:val="24"/>
                <w:szCs w:val="24"/>
              </w:rPr>
              <w:t>(restitution orale)</w:t>
            </w:r>
          </w:p>
        </w:tc>
      </w:tr>
      <w:tr w:rsidR="00CE1BBC" w:rsidRPr="001279C9" w:rsidTr="001E6A2D">
        <w:trPr>
          <w:trHeight w:val="1196"/>
        </w:trPr>
        <w:tc>
          <w:tcPr>
            <w:tcW w:w="2006" w:type="dxa"/>
            <w:vMerge/>
            <w:vAlign w:val="center"/>
          </w:tcPr>
          <w:p w:rsidR="001604D6" w:rsidRPr="001279C9" w:rsidRDefault="001604D6" w:rsidP="00973E7F">
            <w:pPr>
              <w:rPr>
                <w:b/>
                <w:bCs/>
                <w:sz w:val="28"/>
                <w:szCs w:val="28"/>
              </w:rPr>
            </w:pPr>
          </w:p>
        </w:tc>
        <w:tc>
          <w:tcPr>
            <w:tcW w:w="451" w:type="dxa"/>
            <w:vMerge/>
            <w:shd w:val="clear" w:color="auto" w:fill="BFBFBF" w:themeFill="background1" w:themeFillShade="BF"/>
            <w:vAlign w:val="center"/>
          </w:tcPr>
          <w:p w:rsidR="001604D6" w:rsidRDefault="001604D6" w:rsidP="00973E7F">
            <w:pPr>
              <w:rPr>
                <w:sz w:val="28"/>
                <w:szCs w:val="28"/>
              </w:rPr>
            </w:pPr>
          </w:p>
        </w:tc>
        <w:tc>
          <w:tcPr>
            <w:tcW w:w="6808" w:type="dxa"/>
            <w:vAlign w:val="center"/>
          </w:tcPr>
          <w:p w:rsidR="00EB093D" w:rsidRDefault="001604D6" w:rsidP="00973E7F">
            <w:pPr>
              <w:jc w:val="both"/>
              <w:rPr>
                <w:sz w:val="24"/>
                <w:szCs w:val="24"/>
              </w:rPr>
            </w:pPr>
            <w:r>
              <w:rPr>
                <w:sz w:val="24"/>
                <w:szCs w:val="24"/>
              </w:rPr>
              <w:t xml:space="preserve">2. </w:t>
            </w:r>
            <w:r w:rsidR="0040202D">
              <w:rPr>
                <w:sz w:val="24"/>
                <w:szCs w:val="24"/>
              </w:rPr>
              <w:t>A l’aide du tableau récapitulatif des éléments du paysage géographique de l’a</w:t>
            </w:r>
            <w:r w:rsidR="00EB093D">
              <w:rPr>
                <w:sz w:val="24"/>
                <w:szCs w:val="24"/>
              </w:rPr>
              <w:t>éroport et de la photo aérienne vidéo projetée :</w:t>
            </w:r>
          </w:p>
          <w:p w:rsidR="00EB093D" w:rsidRDefault="00EB093D" w:rsidP="00973E7F">
            <w:pPr>
              <w:jc w:val="both"/>
              <w:rPr>
                <w:sz w:val="24"/>
                <w:szCs w:val="24"/>
              </w:rPr>
            </w:pPr>
          </w:p>
          <w:p w:rsidR="0040202D" w:rsidRDefault="00EB093D" w:rsidP="00973E7F">
            <w:pPr>
              <w:jc w:val="both"/>
              <w:rPr>
                <w:sz w:val="24"/>
                <w:szCs w:val="24"/>
              </w:rPr>
            </w:pPr>
            <w:r>
              <w:rPr>
                <w:sz w:val="24"/>
                <w:szCs w:val="24"/>
              </w:rPr>
              <w:t xml:space="preserve">- </w:t>
            </w:r>
            <w:r w:rsidR="0040202D">
              <w:rPr>
                <w:sz w:val="24"/>
                <w:szCs w:val="24"/>
              </w:rPr>
              <w:t>les élèves identifient les infrastructures aéroportuaires et les pistes sur le schéma. Au brouillon, ils indiquent le code couleur ou le figuré utilisé pour chaque élément.</w:t>
            </w:r>
          </w:p>
          <w:p w:rsidR="0040202D" w:rsidRDefault="0040202D" w:rsidP="0040202D">
            <w:pPr>
              <w:jc w:val="both"/>
              <w:rPr>
                <w:sz w:val="24"/>
                <w:szCs w:val="24"/>
              </w:rPr>
            </w:pPr>
            <w:r>
              <w:rPr>
                <w:sz w:val="24"/>
                <w:szCs w:val="24"/>
              </w:rPr>
              <w:t xml:space="preserve">- En suivant la même démarche, les élèves repèrent les modes de transport interconnectés. Au brouillon, </w:t>
            </w:r>
            <w:r w:rsidR="00EB093D">
              <w:rPr>
                <w:sz w:val="24"/>
                <w:szCs w:val="24"/>
              </w:rPr>
              <w:t>ils indiquent le figuré utilisé dans le schéma.</w:t>
            </w:r>
          </w:p>
          <w:p w:rsidR="00D15684" w:rsidRPr="003F2DBC" w:rsidRDefault="0040202D" w:rsidP="00973E7F">
            <w:pPr>
              <w:jc w:val="both"/>
              <w:rPr>
                <w:sz w:val="24"/>
                <w:szCs w:val="24"/>
              </w:rPr>
            </w:pPr>
            <w:r>
              <w:rPr>
                <w:sz w:val="24"/>
                <w:szCs w:val="24"/>
              </w:rPr>
              <w:t>- après avoir identifié tous les codes couleurs et les figurés utilisés, ils</w:t>
            </w:r>
            <w:r w:rsidR="00EB093D">
              <w:rPr>
                <w:sz w:val="24"/>
                <w:szCs w:val="24"/>
              </w:rPr>
              <w:t xml:space="preserve"> réalisent la légende en classant les informations par thème et en proposa</w:t>
            </w:r>
            <w:r>
              <w:rPr>
                <w:sz w:val="24"/>
                <w:szCs w:val="24"/>
              </w:rPr>
              <w:t>nt un titre</w:t>
            </w:r>
            <w:r w:rsidR="00EB093D">
              <w:rPr>
                <w:sz w:val="24"/>
                <w:szCs w:val="24"/>
              </w:rPr>
              <w:t xml:space="preserve"> pour chaque thème</w:t>
            </w:r>
          </w:p>
        </w:tc>
        <w:tc>
          <w:tcPr>
            <w:tcW w:w="3346" w:type="dxa"/>
          </w:tcPr>
          <w:p w:rsidR="00A67D21" w:rsidRPr="00671DB2" w:rsidRDefault="001604D6" w:rsidP="00973E7F">
            <w:pPr>
              <w:rPr>
                <w:color w:val="FF0000"/>
              </w:rPr>
            </w:pPr>
            <w:r>
              <w:rPr>
                <w:sz w:val="24"/>
                <w:szCs w:val="24"/>
              </w:rPr>
              <w:t>1</w:t>
            </w:r>
            <w:r w:rsidR="001759F5">
              <w:rPr>
                <w:sz w:val="24"/>
                <w:szCs w:val="24"/>
              </w:rPr>
              <w:t xml:space="preserve"> photo aérienne de l’aéroport Roissy-Charle</w:t>
            </w:r>
            <w:r w:rsidR="00913FBE">
              <w:rPr>
                <w:sz w:val="24"/>
                <w:szCs w:val="24"/>
              </w:rPr>
              <w:t>s</w:t>
            </w:r>
            <w:r w:rsidR="001759F5">
              <w:rPr>
                <w:sz w:val="24"/>
                <w:szCs w:val="24"/>
              </w:rPr>
              <w:t>-de-Gaulle</w:t>
            </w:r>
            <w:r w:rsidR="00913FBE">
              <w:rPr>
                <w:sz w:val="24"/>
                <w:szCs w:val="24"/>
              </w:rPr>
              <w:t xml:space="preserve"> vidéo</w:t>
            </w:r>
            <w:r w:rsidR="00EB093D">
              <w:rPr>
                <w:sz w:val="24"/>
                <w:szCs w:val="24"/>
              </w:rPr>
              <w:t xml:space="preserve"> projetée</w:t>
            </w:r>
            <w:r w:rsidR="001E6A2D">
              <w:rPr>
                <w:sz w:val="24"/>
                <w:szCs w:val="24"/>
              </w:rPr>
              <w:t xml:space="preserve"> </w:t>
            </w:r>
            <w:r w:rsidR="001E6A2D" w:rsidRPr="00671DB2">
              <w:rPr>
                <w:color w:val="FF0000"/>
              </w:rPr>
              <w:t>Manuel histoire-géo-EMC CAP, Hachette Technique 2019, p.66</w:t>
            </w:r>
          </w:p>
          <w:p w:rsidR="001759F5" w:rsidRPr="00A67D21" w:rsidRDefault="001759F5" w:rsidP="00973E7F">
            <w:pPr>
              <w:rPr>
                <w:color w:val="FF0000"/>
                <w:sz w:val="24"/>
                <w:szCs w:val="24"/>
              </w:rPr>
            </w:pPr>
            <w:r>
              <w:rPr>
                <w:sz w:val="24"/>
                <w:szCs w:val="24"/>
              </w:rPr>
              <w:t>1 schéma</w:t>
            </w:r>
            <w:r w:rsidR="00D15684">
              <w:rPr>
                <w:sz w:val="24"/>
                <w:szCs w:val="24"/>
              </w:rPr>
              <w:t xml:space="preserve"> de la plate-forme multimodale</w:t>
            </w:r>
            <w:r w:rsidR="00EB093D">
              <w:rPr>
                <w:sz w:val="24"/>
                <w:szCs w:val="24"/>
              </w:rPr>
              <w:t xml:space="preserve"> de l’aéroport</w:t>
            </w:r>
            <w:r>
              <w:rPr>
                <w:sz w:val="24"/>
                <w:szCs w:val="24"/>
              </w:rPr>
              <w:t xml:space="preserve"> à complé</w:t>
            </w:r>
            <w:r w:rsidR="00772027">
              <w:rPr>
                <w:sz w:val="24"/>
                <w:szCs w:val="24"/>
              </w:rPr>
              <w:t>ter</w:t>
            </w:r>
            <w:r w:rsidR="00A67D21">
              <w:rPr>
                <w:sz w:val="24"/>
                <w:szCs w:val="24"/>
              </w:rPr>
              <w:t xml:space="preserve"> </w:t>
            </w:r>
            <w:r w:rsidR="00A67D21" w:rsidRPr="00671DB2">
              <w:rPr>
                <w:color w:val="FF0000"/>
              </w:rPr>
              <w:t>l’aéroport de Roissy-Charles-De-Gaule, Manuel CAP Nathan technique nouveaux programmes 2019, p. 93</w:t>
            </w:r>
          </w:p>
          <w:p w:rsidR="001604D6" w:rsidRPr="003F2DBC" w:rsidRDefault="0040202D" w:rsidP="00973E7F">
            <w:pPr>
              <w:rPr>
                <w:sz w:val="24"/>
                <w:szCs w:val="24"/>
              </w:rPr>
            </w:pPr>
            <w:r>
              <w:rPr>
                <w:sz w:val="24"/>
                <w:szCs w:val="24"/>
              </w:rPr>
              <w:t>un tableau récapitulatif des éléments du paysage géographique</w:t>
            </w:r>
          </w:p>
        </w:tc>
        <w:tc>
          <w:tcPr>
            <w:tcW w:w="1880" w:type="dxa"/>
            <w:vAlign w:val="center"/>
          </w:tcPr>
          <w:p w:rsidR="001604D6" w:rsidRPr="003F2DBC" w:rsidRDefault="00CE6FE1" w:rsidP="00973E7F">
            <w:pPr>
              <w:rPr>
                <w:sz w:val="24"/>
                <w:szCs w:val="24"/>
              </w:rPr>
            </w:pPr>
            <w:r>
              <w:rPr>
                <w:sz w:val="24"/>
                <w:szCs w:val="24"/>
              </w:rPr>
              <w:t>Travail en binôme</w:t>
            </w:r>
          </w:p>
          <w:p w:rsidR="001604D6" w:rsidRDefault="00CE6FE1" w:rsidP="00973E7F">
            <w:pPr>
              <w:rPr>
                <w:b/>
                <w:sz w:val="24"/>
                <w:szCs w:val="24"/>
              </w:rPr>
            </w:pPr>
            <w:r>
              <w:rPr>
                <w:b/>
                <w:sz w:val="24"/>
                <w:szCs w:val="24"/>
              </w:rPr>
              <w:t>2</w:t>
            </w:r>
            <w:r w:rsidR="00EB093D">
              <w:rPr>
                <w:b/>
                <w:sz w:val="24"/>
                <w:szCs w:val="24"/>
              </w:rPr>
              <w:t xml:space="preserve">0 </w:t>
            </w:r>
            <w:r w:rsidR="001604D6" w:rsidRPr="00F11E2F">
              <w:rPr>
                <w:b/>
                <w:sz w:val="24"/>
                <w:szCs w:val="24"/>
              </w:rPr>
              <w:t>mn</w:t>
            </w:r>
          </w:p>
          <w:p w:rsidR="00CE6FE1" w:rsidRPr="00CE6FE1" w:rsidRDefault="00CE6FE1" w:rsidP="00973E7F">
            <w:pPr>
              <w:rPr>
                <w:sz w:val="24"/>
                <w:szCs w:val="24"/>
              </w:rPr>
            </w:pPr>
          </w:p>
        </w:tc>
      </w:tr>
      <w:tr w:rsidR="00CE1BBC" w:rsidRPr="001279C9" w:rsidTr="001E6A2D">
        <w:trPr>
          <w:trHeight w:val="111"/>
        </w:trPr>
        <w:tc>
          <w:tcPr>
            <w:tcW w:w="2006" w:type="dxa"/>
            <w:vMerge/>
            <w:vAlign w:val="center"/>
          </w:tcPr>
          <w:p w:rsidR="001604D6" w:rsidRPr="001279C9" w:rsidRDefault="001604D6" w:rsidP="00973E7F">
            <w:pPr>
              <w:rPr>
                <w:b/>
                <w:bCs/>
                <w:sz w:val="28"/>
                <w:szCs w:val="28"/>
              </w:rPr>
            </w:pPr>
          </w:p>
        </w:tc>
        <w:tc>
          <w:tcPr>
            <w:tcW w:w="451" w:type="dxa"/>
            <w:vMerge/>
            <w:shd w:val="clear" w:color="auto" w:fill="BFBFBF" w:themeFill="background1" w:themeFillShade="BF"/>
            <w:vAlign w:val="center"/>
          </w:tcPr>
          <w:p w:rsidR="001604D6" w:rsidRDefault="001604D6" w:rsidP="00973E7F">
            <w:pPr>
              <w:rPr>
                <w:sz w:val="28"/>
                <w:szCs w:val="28"/>
              </w:rPr>
            </w:pPr>
          </w:p>
        </w:tc>
        <w:tc>
          <w:tcPr>
            <w:tcW w:w="6808" w:type="dxa"/>
            <w:vAlign w:val="center"/>
          </w:tcPr>
          <w:p w:rsidR="001604D6" w:rsidRDefault="001604D6" w:rsidP="001604D6">
            <w:pPr>
              <w:rPr>
                <w:sz w:val="24"/>
                <w:szCs w:val="24"/>
              </w:rPr>
            </w:pPr>
            <w:r>
              <w:rPr>
                <w:sz w:val="24"/>
                <w:szCs w:val="24"/>
              </w:rPr>
              <w:t xml:space="preserve">4. </w:t>
            </w:r>
            <w:r w:rsidRPr="00237BD6">
              <w:rPr>
                <w:b/>
                <w:sz w:val="24"/>
                <w:szCs w:val="24"/>
              </w:rPr>
              <w:t>Trace écrite</w:t>
            </w:r>
            <w:r>
              <w:rPr>
                <w:sz w:val="24"/>
                <w:szCs w:val="24"/>
              </w:rPr>
              <w:t>. Les élèves</w:t>
            </w:r>
            <w:r w:rsidR="0097415A">
              <w:rPr>
                <w:sz w:val="24"/>
                <w:szCs w:val="24"/>
              </w:rPr>
              <w:t xml:space="preserve"> répondent à la problématique en associant leur écrit (activité 1) et le schéma de la plate-forme multimodale</w:t>
            </w:r>
          </w:p>
          <w:p w:rsidR="0097415A" w:rsidRPr="003F2DBC" w:rsidRDefault="0097415A" w:rsidP="001604D6">
            <w:pPr>
              <w:rPr>
                <w:color w:val="00B050"/>
                <w:sz w:val="24"/>
                <w:szCs w:val="24"/>
              </w:rPr>
            </w:pPr>
          </w:p>
        </w:tc>
        <w:tc>
          <w:tcPr>
            <w:tcW w:w="3346" w:type="dxa"/>
          </w:tcPr>
          <w:p w:rsidR="001604D6" w:rsidRPr="003F2DBC" w:rsidRDefault="001604D6" w:rsidP="00973E7F">
            <w:pPr>
              <w:rPr>
                <w:sz w:val="24"/>
                <w:szCs w:val="24"/>
              </w:rPr>
            </w:pPr>
          </w:p>
        </w:tc>
        <w:tc>
          <w:tcPr>
            <w:tcW w:w="1880" w:type="dxa"/>
            <w:vAlign w:val="center"/>
          </w:tcPr>
          <w:p w:rsidR="001604D6" w:rsidRPr="00AA6FE8" w:rsidRDefault="0097415A" w:rsidP="00973E7F">
            <w:pPr>
              <w:rPr>
                <w:b/>
                <w:sz w:val="24"/>
                <w:szCs w:val="24"/>
              </w:rPr>
            </w:pPr>
            <w:r w:rsidRPr="0097415A">
              <w:rPr>
                <w:sz w:val="24"/>
                <w:szCs w:val="24"/>
              </w:rPr>
              <w:t xml:space="preserve">Individuellement </w:t>
            </w:r>
            <w:r w:rsidR="00CE6FE1">
              <w:rPr>
                <w:b/>
                <w:sz w:val="24"/>
                <w:szCs w:val="24"/>
              </w:rPr>
              <w:t>1</w:t>
            </w:r>
            <w:r w:rsidR="001604D6">
              <w:rPr>
                <w:b/>
                <w:sz w:val="24"/>
                <w:szCs w:val="24"/>
              </w:rPr>
              <w:t>0mn</w:t>
            </w:r>
          </w:p>
        </w:tc>
      </w:tr>
    </w:tbl>
    <w:p w:rsidR="00925736" w:rsidRDefault="00925736">
      <w:pPr>
        <w:sectPr w:rsidR="00925736" w:rsidSect="00350EE8">
          <w:footerReference w:type="default" r:id="rId8"/>
          <w:pgSz w:w="16838" w:h="11906" w:orient="landscape"/>
          <w:pgMar w:top="0" w:right="1418" w:bottom="851" w:left="1418" w:header="709" w:footer="709" w:gutter="0"/>
          <w:cols w:space="708"/>
          <w:docGrid w:linePitch="360"/>
        </w:sectPr>
      </w:pPr>
    </w:p>
    <w:p w:rsidR="001604D6" w:rsidRDefault="001604D6" w:rsidP="00925736"/>
    <w:p w:rsidR="00CE6FE1" w:rsidRPr="00CE6FE1" w:rsidRDefault="00CE6FE1" w:rsidP="00CE6FE1">
      <w:pPr>
        <w:shd w:val="clear" w:color="auto" w:fill="BFBFBF" w:themeFill="background1" w:themeFillShade="BF"/>
        <w:spacing w:line="256" w:lineRule="auto"/>
        <w:jc w:val="center"/>
        <w:rPr>
          <w:b/>
          <w:sz w:val="28"/>
          <w:szCs w:val="28"/>
        </w:rPr>
      </w:pPr>
      <w:r w:rsidRPr="00CE6FE1">
        <w:rPr>
          <w:b/>
          <w:sz w:val="28"/>
          <w:szCs w:val="28"/>
        </w:rPr>
        <w:t xml:space="preserve">Séance </w:t>
      </w:r>
      <w:r>
        <w:rPr>
          <w:b/>
          <w:sz w:val="28"/>
          <w:szCs w:val="28"/>
        </w:rPr>
        <w:t>1</w:t>
      </w:r>
      <w:r w:rsidRPr="00CE6FE1">
        <w:rPr>
          <w:b/>
          <w:sz w:val="28"/>
          <w:szCs w:val="28"/>
        </w:rPr>
        <w:t xml:space="preserve"> : </w:t>
      </w:r>
      <w:r w:rsidR="00925736">
        <w:rPr>
          <w:b/>
          <w:sz w:val="28"/>
          <w:szCs w:val="28"/>
        </w:rPr>
        <w:t xml:space="preserve">étude de cas « le trajet de mon </w:t>
      </w:r>
      <w:r w:rsidR="004D2AB5">
        <w:rPr>
          <w:b/>
          <w:sz w:val="28"/>
          <w:szCs w:val="28"/>
        </w:rPr>
        <w:t>I Phone</w:t>
      </w:r>
      <w:r w:rsidR="00925736">
        <w:rPr>
          <w:b/>
          <w:sz w:val="28"/>
          <w:szCs w:val="28"/>
        </w:rPr>
        <w:t xml:space="preserve"> de la Chine à chez moi »</w:t>
      </w:r>
    </w:p>
    <w:p w:rsidR="00925736" w:rsidRDefault="00925736" w:rsidP="00CE6FE1">
      <w:pPr>
        <w:spacing w:line="256" w:lineRule="auto"/>
        <w:jc w:val="both"/>
      </w:pPr>
      <w:r>
        <w:rPr>
          <w:b/>
          <w:u w:val="single"/>
        </w:rPr>
        <w:t>Activité 1 : parler, à l’oral, de son expérience d’achat en ligne</w:t>
      </w:r>
    </w:p>
    <w:p w:rsidR="00925736" w:rsidRDefault="00925736" w:rsidP="00925736">
      <w:pPr>
        <w:pStyle w:val="Paragraphedeliste"/>
        <w:numPr>
          <w:ilvl w:val="0"/>
          <w:numId w:val="8"/>
        </w:numPr>
        <w:spacing w:line="256" w:lineRule="auto"/>
        <w:jc w:val="both"/>
      </w:pPr>
      <w:r>
        <w:t>Savez-vous comment est acheminé votre colis quand vous commandez sur internet ?</w:t>
      </w:r>
    </w:p>
    <w:p w:rsidR="00925736" w:rsidRPr="00293EF3" w:rsidRDefault="00925736" w:rsidP="00925736">
      <w:pPr>
        <w:pStyle w:val="Paragraphedeliste"/>
        <w:numPr>
          <w:ilvl w:val="0"/>
          <w:numId w:val="8"/>
        </w:numPr>
        <w:spacing w:line="256" w:lineRule="auto"/>
        <w:jc w:val="both"/>
        <w:rPr>
          <w:color w:val="FF0000"/>
        </w:rPr>
      </w:pPr>
      <w:r>
        <w:t xml:space="preserve">Quel circuit suit-il ? </w:t>
      </w:r>
      <w:r w:rsidRPr="00C15111">
        <w:rPr>
          <w:color w:val="000000" w:themeColor="text1"/>
        </w:rPr>
        <w:t xml:space="preserve">Quels </w:t>
      </w:r>
      <w:r w:rsidR="00293EF3" w:rsidRPr="00C15111">
        <w:rPr>
          <w:color w:val="000000" w:themeColor="text1"/>
        </w:rPr>
        <w:t xml:space="preserve">sont les </w:t>
      </w:r>
      <w:r w:rsidRPr="00C15111">
        <w:rPr>
          <w:color w:val="000000" w:themeColor="text1"/>
        </w:rPr>
        <w:t>moyens de transport utilisés pour son acheminement ?</w:t>
      </w:r>
    </w:p>
    <w:p w:rsidR="00925736" w:rsidRPr="00925736" w:rsidRDefault="00925736" w:rsidP="00925736">
      <w:pPr>
        <w:pStyle w:val="Paragraphedeliste"/>
        <w:numPr>
          <w:ilvl w:val="0"/>
          <w:numId w:val="8"/>
        </w:numPr>
        <w:spacing w:line="256" w:lineRule="auto"/>
        <w:jc w:val="both"/>
      </w:pPr>
      <w:r>
        <w:t>Où est assemblé votre téléphone et d’où provient-il ?</w:t>
      </w:r>
    </w:p>
    <w:p w:rsidR="00925736" w:rsidRPr="000230E0" w:rsidRDefault="00925736" w:rsidP="00CE6FE1">
      <w:pPr>
        <w:spacing w:line="256" w:lineRule="auto"/>
        <w:jc w:val="both"/>
        <w:rPr>
          <w:b/>
          <w:u w:val="single"/>
        </w:rPr>
      </w:pPr>
      <w:r>
        <w:rPr>
          <w:b/>
          <w:u w:val="single"/>
        </w:rPr>
        <w:t xml:space="preserve">Activité 2 : </w:t>
      </w:r>
      <w:r w:rsidR="00EC0E52">
        <w:rPr>
          <w:b/>
          <w:u w:val="single"/>
        </w:rPr>
        <w:t>Déterminer le lieu d’assemblage et de départ de mon colis </w:t>
      </w:r>
      <w:r w:rsidR="000230E0" w:rsidRPr="000230E0">
        <w:t>(</w:t>
      </w:r>
      <w:r w:rsidR="00EC0E52" w:rsidRPr="000230E0">
        <w:t>Supports</w:t>
      </w:r>
      <w:r w:rsidR="00EC0E52" w:rsidRPr="00EC0E52">
        <w:t xml:space="preserve"> : </w:t>
      </w:r>
      <w:r w:rsidR="004D2AB5" w:rsidRPr="00EC0E52">
        <w:t>2</w:t>
      </w:r>
      <w:r w:rsidR="0093026A" w:rsidRPr="00EC0E52">
        <w:t xml:space="preserve"> photo</w:t>
      </w:r>
      <w:r w:rsidR="004D2AB5" w:rsidRPr="00EC0E52">
        <w:t>s</w:t>
      </w:r>
      <w:r w:rsidR="00293EF3">
        <w:t xml:space="preserve"> </w:t>
      </w:r>
      <w:r w:rsidR="00293EF3" w:rsidRPr="00C15111">
        <w:rPr>
          <w:color w:val="000000" w:themeColor="text1"/>
        </w:rPr>
        <w:t>vidéo projet</w:t>
      </w:r>
      <w:r w:rsidR="00363744" w:rsidRPr="00C15111">
        <w:rPr>
          <w:color w:val="000000" w:themeColor="text1"/>
        </w:rPr>
        <w:t>ées</w:t>
      </w:r>
      <w:r w:rsidR="0093026A" w:rsidRPr="00EC0E52">
        <w:t xml:space="preserve"> « travailleurs de l’usine Foxconn à Shenzhen (Chine)</w:t>
      </w:r>
      <w:r w:rsidR="004D2AB5" w:rsidRPr="00EC0E52">
        <w:t> » et « le port de Shenzhen »</w:t>
      </w:r>
      <w:r w:rsidR="000230E0">
        <w:t>)</w:t>
      </w:r>
    </w:p>
    <w:p w:rsidR="00CE6FE1" w:rsidRDefault="00CE6FE1" w:rsidP="00CE6FE1">
      <w:pPr>
        <w:spacing w:line="256" w:lineRule="auto"/>
        <w:jc w:val="both"/>
      </w:pPr>
      <w:r w:rsidRPr="0093026A">
        <w:t>Consigne 1 </w:t>
      </w:r>
      <w:r w:rsidR="0093026A">
        <w:t>: à l’oral, présenter</w:t>
      </w:r>
      <w:r w:rsidR="004D2AB5">
        <w:t xml:space="preserve"> les</w:t>
      </w:r>
      <w:r w:rsidR="0093026A">
        <w:t xml:space="preserve"> photo</w:t>
      </w:r>
      <w:r w:rsidR="004D2AB5">
        <w:t>s</w:t>
      </w:r>
    </w:p>
    <w:p w:rsidR="0093026A" w:rsidRPr="0093026A" w:rsidRDefault="0093026A" w:rsidP="00CE6FE1">
      <w:pPr>
        <w:spacing w:line="256" w:lineRule="auto"/>
        <w:jc w:val="both"/>
      </w:pPr>
      <w:r>
        <w:t xml:space="preserve">Consigne 2 : </w:t>
      </w:r>
      <w:r w:rsidR="004D2AB5">
        <w:t>répondre aux questions suivantes</w:t>
      </w:r>
    </w:p>
    <w:p w:rsidR="00CE6FE1" w:rsidRDefault="004D2AB5" w:rsidP="00CE6FE1">
      <w:pPr>
        <w:numPr>
          <w:ilvl w:val="0"/>
          <w:numId w:val="7"/>
        </w:numPr>
        <w:spacing w:line="256" w:lineRule="auto"/>
        <w:contextualSpacing/>
        <w:jc w:val="both"/>
      </w:pPr>
      <w:r>
        <w:t>Que font les ouvriers sur la photo ?</w:t>
      </w:r>
    </w:p>
    <w:p w:rsidR="004D2AB5" w:rsidRPr="00C15111" w:rsidRDefault="00C15111" w:rsidP="00CE6FE1">
      <w:pPr>
        <w:numPr>
          <w:ilvl w:val="0"/>
          <w:numId w:val="7"/>
        </w:numPr>
        <w:spacing w:line="256" w:lineRule="auto"/>
        <w:contextualSpacing/>
        <w:jc w:val="both"/>
        <w:rPr>
          <w:color w:val="000000" w:themeColor="text1"/>
        </w:rPr>
      </w:pPr>
      <w:r>
        <w:rPr>
          <w:color w:val="000000" w:themeColor="text1"/>
        </w:rPr>
        <w:t>Dans quel espace</w:t>
      </w:r>
      <w:r w:rsidR="004D2AB5" w:rsidRPr="00C15111">
        <w:rPr>
          <w:color w:val="000000" w:themeColor="text1"/>
        </w:rPr>
        <w:t xml:space="preserve"> l’usine et le port </w:t>
      </w:r>
      <w:r w:rsidR="00293EF3" w:rsidRPr="00C15111">
        <w:rPr>
          <w:color w:val="000000" w:themeColor="text1"/>
        </w:rPr>
        <w:t xml:space="preserve">sont-ils implantés </w:t>
      </w:r>
      <w:r w:rsidR="004D2AB5" w:rsidRPr="00C15111">
        <w:rPr>
          <w:color w:val="000000" w:themeColor="text1"/>
        </w:rPr>
        <w:t xml:space="preserve">? </w:t>
      </w:r>
    </w:p>
    <w:p w:rsidR="00B41D68" w:rsidRPr="00CE6FE1" w:rsidRDefault="004D2AB5" w:rsidP="00B41D68">
      <w:pPr>
        <w:numPr>
          <w:ilvl w:val="0"/>
          <w:numId w:val="7"/>
        </w:numPr>
        <w:spacing w:line="256" w:lineRule="auto"/>
        <w:contextualSpacing/>
        <w:jc w:val="both"/>
      </w:pPr>
      <w:r>
        <w:t>Pourquoi, selon vous, une entreprise comme Apple a-t-elle choisi de faire assembler les pièces de son portable en Chine et</w:t>
      </w:r>
      <w:r w:rsidR="00B41D68">
        <w:t xml:space="preserve"> plus précisément</w:t>
      </w:r>
      <w:r>
        <w:t xml:space="preserve"> à Shenzhen ? Cochez la ou les bonnes réponses</w:t>
      </w:r>
    </w:p>
    <w:p w:rsidR="00C15111" w:rsidRDefault="00586C4B" w:rsidP="00CE6FE1">
      <w:pPr>
        <w:spacing w:after="0" w:line="240" w:lineRule="auto"/>
      </w:pPr>
      <w:r>
        <w:rPr>
          <w:noProof/>
          <w:lang w:eastAsia="fr-FR"/>
        </w:rPr>
        <mc:AlternateContent>
          <mc:Choice Requires="wps">
            <w:drawing>
              <wp:anchor distT="0" distB="0" distL="114300" distR="114300" simplePos="0" relativeHeight="251659264" behindDoc="0" locked="0" layoutInCell="1" allowOverlap="1">
                <wp:simplePos x="0" y="0"/>
                <wp:positionH relativeFrom="margin">
                  <wp:posOffset>-95250</wp:posOffset>
                </wp:positionH>
                <wp:positionV relativeFrom="paragraph">
                  <wp:posOffset>4445</wp:posOffset>
                </wp:positionV>
                <wp:extent cx="114300" cy="1397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9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41D37" id="Rectangle 15" o:spid="_x0000_s1026" style="position:absolute;margin-left:-7.5pt;margin-top:.35pt;width:9pt;height:1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" fillcolor="window" strokecolor="windowText" strokeweight="1pt">
                <v:path arrowok="t"/>
                <w10:wrap anchorx="margin"/>
              </v:rect>
            </w:pict>
          </mc:Fallback>
        </mc:AlternateContent>
      </w:r>
      <w:r w:rsidR="004D2AB5">
        <w:t xml:space="preserve">  La main d’œuvre est moins chère</w:t>
      </w:r>
      <w:r w:rsidR="00C15111">
        <w:t xml:space="preserve">   </w:t>
      </w:r>
      <w:r w:rsidR="00CE6FE1" w:rsidRPr="00CE6FE1">
        <w:rPr>
          <w:noProof/>
          <w:lang w:eastAsia="fr-FR"/>
        </w:rPr>
        <w:drawing>
          <wp:inline distT="0" distB="0" distL="0" distR="0">
            <wp:extent cx="121920" cy="152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pic:spPr>
                </pic:pic>
              </a:graphicData>
            </a:graphic>
          </wp:inline>
        </w:drawing>
      </w:r>
      <w:r w:rsidR="00C15111">
        <w:t xml:space="preserve">  </w:t>
      </w:r>
      <w:r w:rsidR="004D2AB5">
        <w:t>les chinois sont plus nombreux</w:t>
      </w:r>
      <w:r w:rsidR="00C15111">
        <w:t xml:space="preserve">   </w:t>
      </w:r>
      <w:r w:rsidR="00CE6FE1" w:rsidRPr="00CE6FE1">
        <w:rPr>
          <w:noProof/>
          <w:lang w:eastAsia="fr-FR"/>
        </w:rPr>
        <w:drawing>
          <wp:inline distT="0" distB="0" distL="0" distR="0">
            <wp:extent cx="121920" cy="152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pic:spPr>
                </pic:pic>
              </a:graphicData>
            </a:graphic>
          </wp:inline>
        </w:drawing>
      </w:r>
      <w:r w:rsidR="00CE6FE1" w:rsidRPr="00CE6FE1">
        <w:t xml:space="preserve">  les employés </w:t>
      </w:r>
      <w:r w:rsidR="004D2AB5">
        <w:t>volent moins</w:t>
      </w:r>
      <w:r w:rsidR="00C15111">
        <w:t xml:space="preserve">    </w:t>
      </w:r>
      <w:r w:rsidR="004D2AB5">
        <w:t xml:space="preserve"> </w:t>
      </w:r>
      <w:r w:rsidR="00CE6FE1" w:rsidRPr="00CE6FE1">
        <w:rPr>
          <w:noProof/>
          <w:lang w:eastAsia="fr-FR"/>
        </w:rPr>
        <w:drawing>
          <wp:inline distT="0" distB="0" distL="0" distR="0">
            <wp:extent cx="121920" cy="152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pic:spPr>
                </pic:pic>
              </a:graphicData>
            </a:graphic>
          </wp:inline>
        </w:drawing>
      </w:r>
      <w:r w:rsidR="00C15111">
        <w:t xml:space="preserve">    </w:t>
      </w:r>
      <w:r w:rsidR="004D2AB5">
        <w:t xml:space="preserve">la proximité du port facilite le transport des </w:t>
      </w:r>
    </w:p>
    <w:p w:rsidR="00EC0E52" w:rsidRDefault="004D2AB5" w:rsidP="00CE6FE1">
      <w:pPr>
        <w:spacing w:after="0" w:line="240" w:lineRule="auto"/>
      </w:pPr>
      <w:r>
        <w:t>marchandises</w:t>
      </w:r>
      <w:r w:rsidR="000230E0">
        <w:t xml:space="preserve"> à travers le monde</w:t>
      </w:r>
    </w:p>
    <w:p w:rsidR="004D2AB5" w:rsidRDefault="00EC0E52" w:rsidP="00EC0E52">
      <w:pPr>
        <w:pStyle w:val="Paragraphedeliste"/>
        <w:numPr>
          <w:ilvl w:val="0"/>
          <w:numId w:val="7"/>
        </w:numPr>
        <w:spacing w:after="0" w:line="240" w:lineRule="auto"/>
      </w:pPr>
      <w:r>
        <w:t xml:space="preserve">D’après la photo du port, par quel moyen de transport votre téléphone sera-t-il expédié ? </w:t>
      </w:r>
    </w:p>
    <w:p w:rsidR="00EC0E52" w:rsidRDefault="00EC0E52" w:rsidP="00EC0E52">
      <w:pPr>
        <w:pStyle w:val="Paragraphedeliste"/>
        <w:spacing w:after="0" w:line="240" w:lineRule="auto"/>
      </w:pPr>
    </w:p>
    <w:p w:rsidR="00B41D68" w:rsidRPr="00B41D68" w:rsidRDefault="00B41D68" w:rsidP="00CE6FE1">
      <w:pPr>
        <w:spacing w:after="0" w:line="240" w:lineRule="auto"/>
        <w:rPr>
          <w:b/>
          <w:u w:val="single"/>
        </w:rPr>
      </w:pPr>
      <w:r>
        <w:rPr>
          <w:b/>
          <w:u w:val="single"/>
        </w:rPr>
        <w:t>Activité 3 :</w:t>
      </w:r>
      <w:r w:rsidR="00EC0E52">
        <w:rPr>
          <w:b/>
          <w:u w:val="single"/>
        </w:rPr>
        <w:t xml:space="preserve"> identifier le circuit de mon colis, une fois arrivé en </w:t>
      </w:r>
      <w:r w:rsidR="00BF2441">
        <w:rPr>
          <w:b/>
          <w:u w:val="single"/>
        </w:rPr>
        <w:t xml:space="preserve">France </w:t>
      </w:r>
      <w:r w:rsidR="000230E0" w:rsidRPr="000230E0">
        <w:t>(</w:t>
      </w:r>
      <w:r w:rsidR="00EC0E52" w:rsidRPr="000230E0">
        <w:t>Support</w:t>
      </w:r>
      <w:r w:rsidR="00EC0E52">
        <w:rPr>
          <w:b/>
        </w:rPr>
        <w:t xml:space="preserve"> : </w:t>
      </w:r>
      <w:r w:rsidRPr="00EC0E52">
        <w:t>une affiche publicitaire de l’entreprise Easy Delivery</w:t>
      </w:r>
      <w:r w:rsidR="000230E0">
        <w:t>)</w:t>
      </w:r>
    </w:p>
    <w:p w:rsidR="00B41D68" w:rsidRDefault="00B41D68" w:rsidP="00CE6FE1">
      <w:pPr>
        <w:spacing w:line="256" w:lineRule="auto"/>
        <w:jc w:val="both"/>
      </w:pPr>
      <w:r>
        <w:t xml:space="preserve">Consigne 1 : </w:t>
      </w:r>
      <w:r w:rsidR="00EC0E52">
        <w:t>cibler le problème de l’E-commerce en Guyane</w:t>
      </w:r>
    </w:p>
    <w:p w:rsidR="000230E0" w:rsidRDefault="000230E0" w:rsidP="000230E0">
      <w:pPr>
        <w:pStyle w:val="Paragraphedeliste"/>
        <w:numPr>
          <w:ilvl w:val="0"/>
          <w:numId w:val="10"/>
        </w:numPr>
        <w:spacing w:line="256" w:lineRule="auto"/>
        <w:jc w:val="both"/>
      </w:pPr>
      <w:r>
        <w:t>Sur quel site internet avez-vous commandé votre I Phone ?</w:t>
      </w:r>
    </w:p>
    <w:p w:rsidR="000230E0" w:rsidRDefault="000230E0" w:rsidP="000230E0">
      <w:pPr>
        <w:pStyle w:val="Paragraphedeliste"/>
        <w:numPr>
          <w:ilvl w:val="0"/>
          <w:numId w:val="10"/>
        </w:numPr>
        <w:spacing w:line="256" w:lineRule="auto"/>
        <w:jc w:val="both"/>
      </w:pPr>
      <w:r>
        <w:t>A quel problème devez-vous faire face en habitant en Guyane ?</w:t>
      </w:r>
    </w:p>
    <w:p w:rsidR="000230E0" w:rsidRDefault="00EC0E52" w:rsidP="00CE6FE1">
      <w:pPr>
        <w:spacing w:line="256" w:lineRule="auto"/>
        <w:jc w:val="both"/>
      </w:pPr>
      <w:r>
        <w:t>Consigne 2 : identifier le service proposé par l’entreprise Easy Delivery</w:t>
      </w:r>
    </w:p>
    <w:p w:rsidR="00EC0E52" w:rsidRDefault="000230E0" w:rsidP="000230E0">
      <w:pPr>
        <w:pStyle w:val="Paragraphedeliste"/>
        <w:numPr>
          <w:ilvl w:val="0"/>
          <w:numId w:val="11"/>
        </w:numPr>
        <w:spacing w:line="256" w:lineRule="auto"/>
        <w:jc w:val="both"/>
      </w:pPr>
      <w:r w:rsidRPr="00C15111">
        <w:rPr>
          <w:color w:val="000000" w:themeColor="text1"/>
        </w:rPr>
        <w:t>Quel service l’entreprise Easy Delivery </w:t>
      </w:r>
      <w:r w:rsidR="00BF2441">
        <w:rPr>
          <w:color w:val="000000" w:themeColor="text1"/>
        </w:rPr>
        <w:t xml:space="preserve">propose-t-elle </w:t>
      </w:r>
      <w:r w:rsidR="003D4CB7" w:rsidRPr="00C15111">
        <w:rPr>
          <w:color w:val="000000" w:themeColor="text1"/>
        </w:rPr>
        <w:t>aux habitant</w:t>
      </w:r>
      <w:r w:rsidR="00C15111" w:rsidRPr="00C15111">
        <w:rPr>
          <w:color w:val="000000" w:themeColor="text1"/>
        </w:rPr>
        <w:t>s</w:t>
      </w:r>
      <w:r w:rsidR="003D4CB7" w:rsidRPr="00C15111">
        <w:rPr>
          <w:color w:val="000000" w:themeColor="text1"/>
        </w:rPr>
        <w:t xml:space="preserve"> de Guyane </w:t>
      </w:r>
      <w:r w:rsidRPr="00C15111">
        <w:rPr>
          <w:color w:val="000000" w:themeColor="text1"/>
        </w:rPr>
        <w:t>?</w:t>
      </w:r>
      <w:r>
        <w:t xml:space="preserve"> Relevez la phrase du texte qui l’indique.</w:t>
      </w:r>
    </w:p>
    <w:p w:rsidR="000230E0" w:rsidRDefault="000230E0" w:rsidP="000230E0">
      <w:pPr>
        <w:pStyle w:val="Paragraphedeliste"/>
        <w:numPr>
          <w:ilvl w:val="0"/>
          <w:numId w:val="11"/>
        </w:numPr>
        <w:spacing w:line="256" w:lineRule="auto"/>
        <w:jc w:val="both"/>
      </w:pPr>
      <w:r>
        <w:t>Que fait Easy Delivery de votre colis ? Indiquez les 3 activités réalisées par cette entreprise.</w:t>
      </w:r>
    </w:p>
    <w:p w:rsidR="00CE6FE1" w:rsidRPr="00CE6FE1" w:rsidRDefault="006B3496" w:rsidP="00CE6FE1">
      <w:pPr>
        <w:spacing w:line="256" w:lineRule="auto"/>
        <w:jc w:val="both"/>
        <w:rPr>
          <w:b/>
          <w:u w:val="single"/>
        </w:rPr>
      </w:pPr>
      <w:r>
        <w:rPr>
          <w:b/>
          <w:u w:val="single"/>
        </w:rPr>
        <w:t>Activité 4 : retracer les étapes du trajet de mon I Phone (de Shenzhen à Cayenne) sur un fond de carte</w:t>
      </w:r>
    </w:p>
    <w:p w:rsidR="001604D6" w:rsidRDefault="006B3496">
      <w:r>
        <w:t>Consigne : à l’aide de vos réponses et des indices fournis, indiquez sur la carte le trajet de votre téléphone depuis l’usine d’assemblage jusqu’à chez vous.</w:t>
      </w:r>
    </w:p>
    <w:p w:rsidR="00973E7F" w:rsidRDefault="006B3496">
      <w:r>
        <w:rPr>
          <w:b/>
          <w:u w:val="single"/>
        </w:rPr>
        <w:t xml:space="preserve">Activité 5 : </w:t>
      </w:r>
      <w:r w:rsidR="00C15111">
        <w:rPr>
          <w:b/>
          <w:u w:val="single"/>
        </w:rPr>
        <w:t xml:space="preserve">trace écrite </w:t>
      </w:r>
      <w:r w:rsidR="00973E7F">
        <w:t>A partir de votre carte, r</w:t>
      </w:r>
      <w:r w:rsidRPr="006B3496">
        <w:t>aconter</w:t>
      </w:r>
      <w:r w:rsidR="00973E7F">
        <w:t xml:space="preserve">, en 4 à 5 lignes, les différentes étapes de votre I Phone de son lieu d’assemblage à chez vous. Vous indiquerez les océans et les détroits/canaux traversés ; les modes de transport utilisés ; le lieu de stockage de votre colis et sa réexpédition. </w:t>
      </w:r>
    </w:p>
    <w:p w:rsidR="00B256B2" w:rsidRDefault="00B256B2"/>
    <w:p w:rsidR="003664C4" w:rsidRPr="00363744" w:rsidRDefault="003664C4" w:rsidP="003664C4">
      <w:pPr>
        <w:jc w:val="center"/>
        <w:rPr>
          <w:b/>
          <w:sz w:val="28"/>
          <w:szCs w:val="28"/>
        </w:rPr>
      </w:pPr>
      <w:r w:rsidRPr="00363744">
        <w:rPr>
          <w:b/>
          <w:sz w:val="28"/>
          <w:szCs w:val="28"/>
        </w:rPr>
        <w:t xml:space="preserve">Supports de la séance 1 : </w:t>
      </w:r>
      <w:r w:rsidR="0033453A" w:rsidRPr="00363744">
        <w:rPr>
          <w:b/>
          <w:sz w:val="28"/>
          <w:szCs w:val="28"/>
        </w:rPr>
        <w:t>Etude de cas « le trajet de mon téléphone portable de Chine à chez moi »</w:t>
      </w:r>
    </w:p>
    <w:p w:rsidR="003664C4" w:rsidRDefault="00586C4B" w:rsidP="003664C4">
      <w:pPr>
        <w:rPr>
          <w:b/>
        </w:rPr>
      </w:pP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91440</wp:posOffset>
                </wp:positionH>
                <wp:positionV relativeFrom="paragraph">
                  <wp:posOffset>3286125</wp:posOffset>
                </wp:positionV>
                <wp:extent cx="548640" cy="309245"/>
                <wp:effectExtent l="0" t="0" r="381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3092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EF3" w:rsidRPr="003664C4" w:rsidRDefault="00293EF3" w:rsidP="003664C4">
                            <w:pPr>
                              <w:rPr>
                                <w:color w:val="000000" w:themeColor="text1"/>
                              </w:rPr>
                            </w:pPr>
                            <w:r>
                              <w:rPr>
                                <w:color w:val="000000" w:themeColor="text1"/>
                              </w:rPr>
                              <w:t>Doc.1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4" o:spid="_x0000_s1026" style="position:absolute;margin-left:7.2pt;margin-top:258.75pt;width:43.2pt;height:2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" fillcolor="white [3212]" strokecolor="black [3213]" strokeweight="1pt">
                <v:path arrowok="t"/>
                <v:textbox>
                  <w:txbxContent>
                    <w:p w:rsidR="00293EF3" w:rsidRPr="003664C4" w:rsidRDefault="00293EF3" w:rsidP="003664C4">
                      <w:pPr>
                        <w:rPr>
                          <w:color w:val="000000" w:themeColor="text1"/>
                        </w:rPr>
                      </w:pPr>
                      <w:r>
                        <w:rPr>
                          <w:color w:val="000000" w:themeColor="text1"/>
                        </w:rPr>
                        <w:t>Doc.1</w:t>
                      </w:r>
                    </w:p>
                  </w:txbxContent>
                </v:textbox>
              </v:rect>
            </w:pict>
          </mc:Fallback>
        </mc:AlternateContent>
      </w:r>
      <w:r w:rsidR="003664C4" w:rsidRPr="00FA54FB">
        <w:rPr>
          <w:noProof/>
          <w:lang w:eastAsia="fr-FR"/>
        </w:rPr>
        <w:drawing>
          <wp:anchor distT="0" distB="0" distL="114300" distR="114300" simplePos="0" relativeHeight="251665408" behindDoc="1" locked="0" layoutInCell="1" allowOverlap="1">
            <wp:simplePos x="0" y="0"/>
            <wp:positionH relativeFrom="column">
              <wp:posOffset>6511974</wp:posOffset>
            </wp:positionH>
            <wp:positionV relativeFrom="paragraph">
              <wp:posOffset>8451</wp:posOffset>
            </wp:positionV>
            <wp:extent cx="2165768" cy="4107766"/>
            <wp:effectExtent l="0" t="0" r="6350" b="7620"/>
            <wp:wrapTight wrapText="bothSides">
              <wp:wrapPolygon edited="0">
                <wp:start x="0" y="0"/>
                <wp:lineTo x="0" y="21540"/>
                <wp:lineTo x="21473" y="21540"/>
                <wp:lineTo x="21473" y="0"/>
                <wp:lineTo x="0" y="0"/>
              </wp:wrapPolygon>
            </wp:wrapTight>
            <wp:docPr id="4" name="Image 4" descr="C:\Users\sandra\Pictures\2019-11-2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Pictures\2019-11-27\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418" t="4644" r="3354" b="22044"/>
                    <a:stretch/>
                  </pic:blipFill>
                  <pic:spPr bwMode="auto">
                    <a:xfrm>
                      <a:off x="0" y="0"/>
                      <a:ext cx="2165768" cy="4107766"/>
                    </a:xfrm>
                    <a:prstGeom prst="rect">
                      <a:avLst/>
                    </a:prstGeom>
                    <a:noFill/>
                    <a:ln>
                      <a:noFill/>
                    </a:ln>
                    <a:extLst>
                      <a:ext uri="{53640926-AAD7-44D8-BBD7-CCE9431645EC}">
                        <a14:shadowObscured xmlns:a14="http://schemas.microsoft.com/office/drawing/2010/main"/>
                      </a:ext>
                    </a:extLst>
                  </pic:spPr>
                </pic:pic>
              </a:graphicData>
            </a:graphic>
          </wp:anchor>
        </w:drawing>
      </w:r>
      <w:r w:rsidR="003664C4" w:rsidRPr="003664C4">
        <w:rPr>
          <w:b/>
          <w:noProof/>
          <w:lang w:eastAsia="fr-FR"/>
        </w:rPr>
        <w:drawing>
          <wp:inline distT="0" distB="0" distL="0" distR="0">
            <wp:extent cx="6252797" cy="3607271"/>
            <wp:effectExtent l="0" t="0" r="0" b="0"/>
            <wp:docPr id="23" name="Image 23" descr="C:\Users\sandra\Pictures\2019-11-2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ra\Pictures\2019-11-27\00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28" t="3169" r="4055" b="6520"/>
                    <a:stretch/>
                  </pic:blipFill>
                  <pic:spPr bwMode="auto">
                    <a:xfrm>
                      <a:off x="0" y="0"/>
                      <a:ext cx="6254660" cy="3608346"/>
                    </a:xfrm>
                    <a:prstGeom prst="rect">
                      <a:avLst/>
                    </a:prstGeom>
                    <a:noFill/>
                    <a:ln>
                      <a:noFill/>
                    </a:ln>
                    <a:extLst>
                      <a:ext uri="{53640926-AAD7-44D8-BBD7-CCE9431645EC}">
                        <a14:shadowObscured xmlns:a14="http://schemas.microsoft.com/office/drawing/2010/main"/>
                      </a:ext>
                    </a:extLst>
                  </pic:spPr>
                </pic:pic>
              </a:graphicData>
            </a:graphic>
          </wp:inline>
        </w:drawing>
      </w:r>
    </w:p>
    <w:p w:rsidR="003664C4" w:rsidRPr="003664C4" w:rsidRDefault="003664C4" w:rsidP="00B256B2">
      <w:pPr>
        <w:jc w:val="center"/>
        <w:rPr>
          <w:b/>
        </w:rPr>
      </w:pPr>
    </w:p>
    <w:p w:rsidR="00FA54FB" w:rsidRDefault="00FA54FB" w:rsidP="00B256B2">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64C4" w:rsidRDefault="003664C4" w:rsidP="00B256B2">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64C4" w:rsidRDefault="003664C4" w:rsidP="00B256B2">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64C4" w:rsidRDefault="003664C4" w:rsidP="00B256B2">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64C4" w:rsidRDefault="00586C4B" w:rsidP="003818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fr-FR"/>
        </w:rPr>
        <mc:AlternateContent>
          <mc:Choice Requires="wps">
            <w:drawing>
              <wp:anchor distT="0" distB="0" distL="114300" distR="114300" simplePos="0" relativeHeight="251687936" behindDoc="0" locked="0" layoutInCell="1" allowOverlap="1">
                <wp:simplePos x="0" y="0"/>
                <wp:positionH relativeFrom="column">
                  <wp:posOffset>-218440</wp:posOffset>
                </wp:positionH>
                <wp:positionV relativeFrom="paragraph">
                  <wp:posOffset>60960</wp:posOffset>
                </wp:positionV>
                <wp:extent cx="9608185" cy="191262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08185" cy="19126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93EF3" w:rsidRPr="003B4FFD" w:rsidRDefault="00293EF3" w:rsidP="0038183C">
                            <w:pPr>
                              <w:jc w:val="center"/>
                              <w:rPr>
                                <w:b/>
                                <w:color w:val="000000" w:themeColor="text1"/>
                              </w:rPr>
                            </w:pPr>
                            <w:r w:rsidRPr="003B4FFD">
                              <w:rPr>
                                <w:b/>
                                <w:color w:val="000000" w:themeColor="text1"/>
                                <w:u w:val="single"/>
                              </w:rPr>
                              <w:t xml:space="preserve">Consigne </w:t>
                            </w:r>
                            <w:r w:rsidR="00586C4B">
                              <w:rPr>
                                <w:b/>
                                <w:color w:val="000000" w:themeColor="text1"/>
                                <w:u w:val="single"/>
                              </w:rPr>
                              <w:t>de la trace écrite</w:t>
                            </w:r>
                            <w:r w:rsidRPr="003B4FFD">
                              <w:rPr>
                                <w:b/>
                                <w:color w:val="000000" w:themeColor="text1"/>
                              </w:rPr>
                              <w:t> : à partir de vos réponses et des éléments du tableau de la séance 1, complétez le récit du trajet de votre téléphone.</w:t>
                            </w:r>
                          </w:p>
                          <w:p w:rsidR="00293EF3" w:rsidRPr="003B4FFD" w:rsidRDefault="00293EF3" w:rsidP="0038183C">
                            <w:pPr>
                              <w:jc w:val="both"/>
                              <w:rPr>
                                <w:color w:val="000000" w:themeColor="text1"/>
                              </w:rPr>
                            </w:pPr>
                          </w:p>
                          <w:p w:rsidR="00293EF3" w:rsidRPr="003B4FFD" w:rsidRDefault="00293EF3" w:rsidP="0038183C">
                            <w:pPr>
                              <w:jc w:val="both"/>
                              <w:rPr>
                                <w:color w:val="000000" w:themeColor="text1"/>
                              </w:rPr>
                            </w:pPr>
                            <w:r>
                              <w:rPr>
                                <w:color w:val="000000" w:themeColor="text1"/>
                              </w:rPr>
                              <w:t xml:space="preserve">J’ai </w:t>
                            </w:r>
                            <w:r w:rsidRPr="003B4FFD">
                              <w:rPr>
                                <w:color w:val="000000" w:themeColor="text1"/>
                              </w:rPr>
                              <w:t>commandé un………………………sur le site</w:t>
                            </w:r>
                            <w:r>
                              <w:rPr>
                                <w:color w:val="000000" w:themeColor="text1"/>
                              </w:rPr>
                              <w:t xml:space="preserve"> internet de</w:t>
                            </w:r>
                            <w:r w:rsidRPr="003B4FFD">
                              <w:rPr>
                                <w:color w:val="000000" w:themeColor="text1"/>
                              </w:rPr>
                              <w:t>…………………………………Il est parti du port de……………………</w:t>
                            </w:r>
                            <w:r>
                              <w:rPr>
                                <w:color w:val="000000" w:themeColor="text1"/>
                              </w:rPr>
                              <w:t>……</w:t>
                            </w:r>
                            <w:r w:rsidRPr="003B4FFD">
                              <w:rPr>
                                <w:color w:val="000000" w:themeColor="text1"/>
                              </w:rPr>
                              <w:t xml:space="preserve"> en Chine où il a été……………………………au sein de l’usine</w:t>
                            </w:r>
                            <w:r>
                              <w:rPr>
                                <w:color w:val="000000" w:themeColor="text1"/>
                              </w:rPr>
                              <w:t>………………………….Par………..</w:t>
                            </w:r>
                            <w:r w:rsidRPr="003B4FFD">
                              <w:rPr>
                                <w:color w:val="000000" w:themeColor="text1"/>
                              </w:rPr>
                              <w:t>…………………………………, mon appareil a traversé l’océan ………………………………,les détroits de…………………………………………………………………………………………………………………………………et le canal de…………………………………..avant d’arriver au port de……………………………..en France. Mon colis a été acheminé par………………………………………jusqu’aux………………………………………de Easy Delivery (à Marseille) où il a été réceptionné, …………………………………….. puis…………………………en Guyane par……………………………………….. »</w:t>
                            </w:r>
                          </w:p>
                          <w:p w:rsidR="00293EF3" w:rsidRPr="003B4FFD" w:rsidRDefault="00293EF3" w:rsidP="0038183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7" style="position:absolute;margin-left:-17.2pt;margin-top:4.8pt;width:756.55pt;height:15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" fillcolor="window" strokecolor="windowText" strokeweight="1pt">
                <v:path arrowok="t"/>
                <v:textbox>
                  <w:txbxContent>
                    <w:p w:rsidR="00293EF3" w:rsidRPr="003B4FFD" w:rsidRDefault="00293EF3" w:rsidP="0038183C">
                      <w:pPr>
                        <w:jc w:val="center"/>
                        <w:rPr>
                          <w:b/>
                          <w:color w:val="000000" w:themeColor="text1"/>
                        </w:rPr>
                      </w:pPr>
                      <w:r w:rsidRPr="003B4FFD">
                        <w:rPr>
                          <w:b/>
                          <w:color w:val="000000" w:themeColor="text1"/>
                          <w:u w:val="single"/>
                        </w:rPr>
                        <w:t xml:space="preserve">Consigne </w:t>
                      </w:r>
                      <w:r w:rsidR="00586C4B">
                        <w:rPr>
                          <w:b/>
                          <w:color w:val="000000" w:themeColor="text1"/>
                          <w:u w:val="single"/>
                        </w:rPr>
                        <w:t>de la trace écrite</w:t>
                      </w:r>
                      <w:bookmarkStart w:id="1" w:name="_GoBack"/>
                      <w:bookmarkEnd w:id="1"/>
                      <w:r w:rsidRPr="003B4FFD">
                        <w:rPr>
                          <w:b/>
                          <w:color w:val="000000" w:themeColor="text1"/>
                        </w:rPr>
                        <w:t> : à partir de vos réponses et des éléments du tableau de la séance 1, complétez le récit du trajet de votre téléphone.</w:t>
                      </w:r>
                    </w:p>
                    <w:p w:rsidR="00293EF3" w:rsidRPr="003B4FFD" w:rsidRDefault="00293EF3" w:rsidP="0038183C">
                      <w:pPr>
                        <w:jc w:val="both"/>
                        <w:rPr>
                          <w:color w:val="000000" w:themeColor="text1"/>
                        </w:rPr>
                      </w:pPr>
                    </w:p>
                    <w:p w:rsidR="00293EF3" w:rsidRPr="003B4FFD" w:rsidRDefault="00293EF3" w:rsidP="0038183C">
                      <w:pPr>
                        <w:jc w:val="both"/>
                        <w:rPr>
                          <w:color w:val="000000" w:themeColor="text1"/>
                        </w:rPr>
                      </w:pPr>
                      <w:r>
                        <w:rPr>
                          <w:color w:val="000000" w:themeColor="text1"/>
                        </w:rPr>
                        <w:t xml:space="preserve">J’ai </w:t>
                      </w:r>
                      <w:r w:rsidRPr="003B4FFD">
                        <w:rPr>
                          <w:color w:val="000000" w:themeColor="text1"/>
                        </w:rPr>
                        <w:t>commandé un………………………sur le site</w:t>
                      </w:r>
                      <w:r>
                        <w:rPr>
                          <w:color w:val="000000" w:themeColor="text1"/>
                        </w:rPr>
                        <w:t xml:space="preserve"> internet de</w:t>
                      </w:r>
                      <w:r w:rsidRPr="003B4FFD">
                        <w:rPr>
                          <w:color w:val="000000" w:themeColor="text1"/>
                        </w:rPr>
                        <w:t>…………………………………Il est parti du port de……………………</w:t>
                      </w:r>
                      <w:r>
                        <w:rPr>
                          <w:color w:val="000000" w:themeColor="text1"/>
                        </w:rPr>
                        <w:t>……</w:t>
                      </w:r>
                      <w:r w:rsidRPr="003B4FFD">
                        <w:rPr>
                          <w:color w:val="000000" w:themeColor="text1"/>
                        </w:rPr>
                        <w:t xml:space="preserve"> en Chine où il a été……………………………au sein de l’usine</w:t>
                      </w:r>
                      <w:r>
                        <w:rPr>
                          <w:color w:val="000000" w:themeColor="text1"/>
                        </w:rPr>
                        <w:t>………………………….Par………..</w:t>
                      </w:r>
                      <w:r w:rsidRPr="003B4FFD">
                        <w:rPr>
                          <w:color w:val="000000" w:themeColor="text1"/>
                        </w:rPr>
                        <w:t>…………………………………, mon appareil a traversé l’océan ………………………………,les détroits de…………………………………………………………………………………………………………………………………et le canal de…………………………………..avant d’arriver au port de……………………………..en France. Mon colis a été acheminé par………………………………………jusqu’aux………………………………………de Easy Delivery (à Marseille) où il a été réceptionné, …………………………………….. puis…………………………en Guyane par……………………………………….. »</w:t>
                      </w:r>
                    </w:p>
                    <w:p w:rsidR="00293EF3" w:rsidRPr="003B4FFD" w:rsidRDefault="00293EF3" w:rsidP="0038183C">
                      <w:pPr>
                        <w:jc w:val="center"/>
                        <w:rPr>
                          <w:color w:val="000000" w:themeColor="text1"/>
                        </w:rPr>
                      </w:pPr>
                    </w:p>
                  </w:txbxContent>
                </v:textbox>
              </v:rect>
            </w:pict>
          </mc:Fallback>
        </mc:AlternateContent>
      </w:r>
    </w:p>
    <w:p w:rsidR="003664C4" w:rsidRDefault="003664C4" w:rsidP="0038183C">
      <w:pPr>
        <w:tabs>
          <w:tab w:val="left" w:pos="1861"/>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4568" w:rsidRDefault="00D34568" w:rsidP="00D34568">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4568" w:rsidRDefault="00D34568" w:rsidP="00D34568">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4568" w:rsidRDefault="00D34568" w:rsidP="00D34568">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4568" w:rsidRDefault="00D34568" w:rsidP="00D34568">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4568" w:rsidRDefault="00D34568" w:rsidP="00D34568">
      <w:pPr>
        <w:jc w:val="right"/>
        <w:rPr>
          <w:noProof/>
          <w:lang w:eastAsia="fr-FR"/>
        </w:rPr>
      </w:pPr>
    </w:p>
    <w:p w:rsidR="00D34568" w:rsidRDefault="00D34568" w:rsidP="00D34568">
      <w:pPr>
        <w:jc w:val="right"/>
        <w:rPr>
          <w:noProof/>
          <w:lang w:eastAsia="fr-FR"/>
        </w:rPr>
      </w:pPr>
    </w:p>
    <w:p w:rsidR="00D34568" w:rsidRDefault="00D34568" w:rsidP="00D34568">
      <w:pPr>
        <w:jc w:val="right"/>
        <w:rPr>
          <w:noProof/>
          <w:lang w:eastAsia="fr-FR"/>
        </w:rPr>
      </w:pPr>
    </w:p>
    <w:p w:rsidR="00D34568" w:rsidRDefault="00D34568" w:rsidP="0038183C">
      <w:pPr>
        <w:rPr>
          <w:noProof/>
          <w:lang w:eastAsia="fr-FR"/>
        </w:rPr>
      </w:pPr>
    </w:p>
    <w:p w:rsidR="0038183C" w:rsidRDefault="0038183C" w:rsidP="0038183C"/>
    <w:p w:rsidR="00D34568" w:rsidRPr="00363744" w:rsidRDefault="00363744" w:rsidP="00B256B2">
      <w:pPr>
        <w:jc w:val="center"/>
        <w:rPr>
          <w:b/>
        </w:rPr>
      </w:pPr>
      <w:r w:rsidRPr="00363744">
        <w:rPr>
          <w:b/>
        </w:rPr>
        <w:t>Doc.4 trajet de mon I P</w:t>
      </w:r>
      <w:r>
        <w:rPr>
          <w:b/>
        </w:rPr>
        <w:t>hone de Shenzhen</w:t>
      </w:r>
      <w:r w:rsidRPr="00363744">
        <w:rPr>
          <w:b/>
        </w:rPr>
        <w:t xml:space="preserve"> à Cayenne</w:t>
      </w:r>
    </w:p>
    <w:p w:rsidR="00D34568" w:rsidRDefault="006A2E96" w:rsidP="00B256B2">
      <w:pPr>
        <w:jc w:val="center"/>
      </w:pPr>
      <w:r w:rsidRPr="003664C4">
        <w:rPr>
          <w:noProof/>
          <w:lang w:eastAsia="fr-FR"/>
        </w:rPr>
        <w:drawing>
          <wp:anchor distT="0" distB="0" distL="114300" distR="114300" simplePos="0" relativeHeight="251668480" behindDoc="1" locked="0" layoutInCell="1" allowOverlap="1">
            <wp:simplePos x="0" y="0"/>
            <wp:positionH relativeFrom="margin">
              <wp:align>center</wp:align>
            </wp:positionH>
            <wp:positionV relativeFrom="paragraph">
              <wp:posOffset>85725</wp:posOffset>
            </wp:positionV>
            <wp:extent cx="6725285" cy="4065270"/>
            <wp:effectExtent l="0" t="0" r="0" b="0"/>
            <wp:wrapTight wrapText="bothSides">
              <wp:wrapPolygon edited="0">
                <wp:start x="0" y="0"/>
                <wp:lineTo x="0" y="21458"/>
                <wp:lineTo x="21537" y="21458"/>
                <wp:lineTo x="21537" y="0"/>
                <wp:lineTo x="0" y="0"/>
              </wp:wrapPolygon>
            </wp:wrapTight>
            <wp:docPr id="22" name="Image 22" descr="C:\Users\sandra\Pictures\2019-11-2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a\Pictures\2019-11-27\0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79" t="4627" r="2596" b="22297"/>
                    <a:stretch/>
                  </pic:blipFill>
                  <pic:spPr bwMode="auto">
                    <a:xfrm>
                      <a:off x="0" y="0"/>
                      <a:ext cx="6725285" cy="4065270"/>
                    </a:xfrm>
                    <a:prstGeom prst="rect">
                      <a:avLst/>
                    </a:prstGeom>
                    <a:noFill/>
                    <a:ln>
                      <a:noFill/>
                    </a:ln>
                    <a:extLst>
                      <a:ext uri="{53640926-AAD7-44D8-BBD7-CCE9431645EC}">
                        <a14:shadowObscured xmlns:a14="http://schemas.microsoft.com/office/drawing/2010/main"/>
                      </a:ext>
                    </a:extLst>
                  </pic:spPr>
                </pic:pic>
              </a:graphicData>
            </a:graphic>
          </wp:anchor>
        </w:drawing>
      </w:r>
      <w:r w:rsidR="00586C4B">
        <w:rPr>
          <w:noProof/>
          <w:lang w:eastAsia="fr-FR"/>
        </w:rPr>
        <mc:AlternateContent>
          <mc:Choice Requires="wps">
            <w:drawing>
              <wp:anchor distT="0" distB="0" distL="114300" distR="114300" simplePos="0" relativeHeight="251674624" behindDoc="0" locked="0" layoutInCell="1" allowOverlap="1">
                <wp:simplePos x="0" y="0"/>
                <wp:positionH relativeFrom="column">
                  <wp:posOffset>731520</wp:posOffset>
                </wp:positionH>
                <wp:positionV relativeFrom="paragraph">
                  <wp:posOffset>247650</wp:posOffset>
                </wp:positionV>
                <wp:extent cx="737870" cy="237490"/>
                <wp:effectExtent l="0" t="0" r="5080" b="0"/>
                <wp:wrapThrough wrapText="bothSides">
                  <wp:wrapPolygon edited="0">
                    <wp:start x="0" y="0"/>
                    <wp:lineTo x="0" y="20791"/>
                    <wp:lineTo x="21749" y="20791"/>
                    <wp:lineTo x="21749" y="0"/>
                    <wp:lineTo x="0" y="0"/>
                  </wp:wrapPolygon>
                </wp:wrapThrough>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870" cy="23749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EF3" w:rsidRPr="004568E4" w:rsidRDefault="00293EF3" w:rsidP="004568E4">
                            <w:pPr>
                              <w:jc w:val="center"/>
                              <w:rPr>
                                <w:color w:val="5B9BD5" w:themeColor="accent1"/>
                                <w:sz w:val="18"/>
                                <w:szCs w:val="18"/>
                              </w:rPr>
                            </w:pPr>
                            <w:r>
                              <w:rPr>
                                <w:color w:val="5B9BD5" w:themeColor="accent1"/>
                                <w:sz w:val="18"/>
                                <w:szCs w:val="18"/>
                              </w:rPr>
                              <w:t>Dunkerque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8" style="position:absolute;left:0;text-align:left;margin-left:57.6pt;margin-top:19.5pt;width:58.1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" fillcolor="white [3212]" strokecolor="#00b0f0" strokeweight="1pt">
                <v:path arrowok="t"/>
                <v:textbox>
                  <w:txbxContent>
                    <w:p w:rsidR="00293EF3" w:rsidRPr="004568E4" w:rsidRDefault="00293EF3" w:rsidP="004568E4">
                      <w:pPr>
                        <w:jc w:val="center"/>
                        <w:rPr>
                          <w:color w:val="5B9BD5" w:themeColor="accent1"/>
                          <w:sz w:val="18"/>
                          <w:szCs w:val="18"/>
                        </w:rPr>
                      </w:pPr>
                      <w:r>
                        <w:rPr>
                          <w:color w:val="5B9BD5" w:themeColor="accent1"/>
                          <w:sz w:val="18"/>
                          <w:szCs w:val="18"/>
                        </w:rPr>
                        <w:t>Dunkerque</w:t>
                      </w:r>
                    </w:p>
                  </w:txbxContent>
                </v:textbox>
                <w10:wrap type="through"/>
              </v:rect>
            </w:pict>
          </mc:Fallback>
        </mc:AlternateContent>
      </w:r>
      <w:r w:rsidR="00D34568">
        <w:rPr>
          <w:noProof/>
          <w:lang w:eastAsia="fr-FR"/>
        </w:rPr>
        <w:drawing>
          <wp:anchor distT="0" distB="0" distL="114300" distR="114300" simplePos="0" relativeHeight="251669504" behindDoc="0" locked="0" layoutInCell="1" allowOverlap="1">
            <wp:simplePos x="0" y="0"/>
            <wp:positionH relativeFrom="column">
              <wp:posOffset>1033585</wp:posOffset>
            </wp:positionH>
            <wp:positionV relativeFrom="paragraph">
              <wp:posOffset>127635</wp:posOffset>
            </wp:positionV>
            <wp:extent cx="1420918" cy="1566106"/>
            <wp:effectExtent l="19050" t="19050" r="27305" b="15240"/>
            <wp:wrapNone/>
            <wp:docPr id="25" name="Image 25" descr="carte france vi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france vie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0918" cy="1566106"/>
                    </a:xfrm>
                    <a:prstGeom prst="rect">
                      <a:avLst/>
                    </a:prstGeom>
                    <a:noFill/>
                    <a:ln w="12700">
                      <a:solidFill>
                        <a:schemeClr val="tx1"/>
                      </a:solidFill>
                    </a:ln>
                  </pic:spPr>
                </pic:pic>
              </a:graphicData>
            </a:graphic>
          </wp:anchor>
        </w:drawing>
      </w:r>
    </w:p>
    <w:p w:rsidR="00D34568" w:rsidRDefault="00586C4B" w:rsidP="00B256B2">
      <w:pPr>
        <w:jc w:val="center"/>
      </w:pPr>
      <w:r>
        <w:rPr>
          <w:noProof/>
          <w:lang w:eastAsia="fr-FR"/>
        </w:rPr>
        <mc:AlternateContent>
          <mc:Choice Requires="wps">
            <w:drawing>
              <wp:anchor distT="0" distB="0" distL="114300" distR="114300" simplePos="0" relativeHeight="251676672" behindDoc="0" locked="0" layoutInCell="1" allowOverlap="1">
                <wp:simplePos x="0" y="0"/>
                <wp:positionH relativeFrom="margin">
                  <wp:posOffset>2208530</wp:posOffset>
                </wp:positionH>
                <wp:positionV relativeFrom="paragraph">
                  <wp:posOffset>39370</wp:posOffset>
                </wp:positionV>
                <wp:extent cx="738505" cy="224790"/>
                <wp:effectExtent l="0" t="0" r="4445" b="381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505" cy="224790"/>
                        </a:xfrm>
                        <a:prstGeom prst="rect">
                          <a:avLst/>
                        </a:prstGeom>
                        <a:solidFill>
                          <a:schemeClr val="bg1"/>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EF3" w:rsidRPr="004568E4" w:rsidRDefault="00293EF3" w:rsidP="003D7D81">
                            <w:pPr>
                              <w:jc w:val="center"/>
                              <w:rPr>
                                <w:color w:val="E947DD"/>
                                <w:sz w:val="18"/>
                                <w:szCs w:val="18"/>
                              </w:rPr>
                            </w:pPr>
                            <w:r w:rsidRPr="004568E4">
                              <w:rPr>
                                <w:color w:val="E947DD"/>
                                <w:sz w:val="18"/>
                                <w:szCs w:val="18"/>
                              </w:rPr>
                              <w:t>Strasbourg</w:t>
                            </w:r>
                          </w:p>
                          <w:p w:rsidR="00293EF3" w:rsidRDefault="00293EF3" w:rsidP="003D7D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9" style="position:absolute;left:0;text-align:left;margin-left:173.9pt;margin-top:3.1pt;width:58.15pt;height:17.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" fillcolor="white [3212]" strokecolor="#e947dd" strokeweight="1pt">
                <v:path arrowok="t"/>
                <v:textbox>
                  <w:txbxContent>
                    <w:p w:rsidR="00293EF3" w:rsidRPr="004568E4" w:rsidRDefault="00293EF3" w:rsidP="003D7D81">
                      <w:pPr>
                        <w:jc w:val="center"/>
                        <w:rPr>
                          <w:color w:val="E947DD"/>
                          <w:sz w:val="18"/>
                          <w:szCs w:val="18"/>
                        </w:rPr>
                      </w:pPr>
                      <w:r w:rsidRPr="004568E4">
                        <w:rPr>
                          <w:color w:val="E947DD"/>
                          <w:sz w:val="18"/>
                          <w:szCs w:val="18"/>
                        </w:rPr>
                        <w:t>Strasbourg</w:t>
                      </w:r>
                    </w:p>
                    <w:p w:rsidR="00293EF3" w:rsidRDefault="00293EF3" w:rsidP="003D7D81">
                      <w:pPr>
                        <w:jc w:val="center"/>
                      </w:pPr>
                    </w:p>
                  </w:txbxContent>
                </v:textbox>
                <w10:wrap anchorx="margin"/>
              </v:rect>
            </w:pict>
          </mc:Fallback>
        </mc:AlternateContent>
      </w: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2074545</wp:posOffset>
                </wp:positionH>
                <wp:positionV relativeFrom="paragraph">
                  <wp:posOffset>186055</wp:posOffset>
                </wp:positionV>
                <wp:extent cx="107950" cy="107950"/>
                <wp:effectExtent l="19050" t="19050" r="6350" b="25400"/>
                <wp:wrapNone/>
                <wp:docPr id="30" name="Losang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07950" cy="107950"/>
                        </a:xfrm>
                        <a:prstGeom prst="diamond">
                          <a:avLst/>
                        </a:prstGeom>
                        <a:solidFill>
                          <a:srgbClr val="E947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07B3C" id="_x0000_t4" coordsize="21600,21600" o:spt="4" path="m10800,l,10800,10800,21600,21600,10800xe">
                <v:stroke joinstyle="miter"/>
                <v:path gradientshapeok="t" o:connecttype="rect" textboxrect="5400,5400,16200,16200"/>
              </v:shapetype>
              <v:shape id="Losange 30" o:spid="_x0000_s1026" type="#_x0000_t4" style="position:absolute;margin-left:163.35pt;margin-top:14.65pt;width:8.5pt;height: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" fillcolor="#e947dd" strokecolor="#1f4d78 [1604]" strokeweight="1pt">
                <v:path arrowok="t"/>
              </v:shape>
            </w:pict>
          </mc:Fallback>
        </mc:AlternateContent>
      </w:r>
      <w:r w:rsidR="004568E4" w:rsidRPr="003664C4">
        <w:rPr>
          <w:noProof/>
          <w:lang w:eastAsia="fr-FR"/>
        </w:rPr>
        <w:drawing>
          <wp:anchor distT="0" distB="0" distL="114300" distR="114300" simplePos="0" relativeHeight="251673600" behindDoc="0" locked="0" layoutInCell="1" allowOverlap="1">
            <wp:simplePos x="0" y="0"/>
            <wp:positionH relativeFrom="margin">
              <wp:posOffset>1490687</wp:posOffset>
            </wp:positionH>
            <wp:positionV relativeFrom="paragraph">
              <wp:posOffset>10990</wp:posOffset>
            </wp:positionV>
            <wp:extent cx="182880" cy="140335"/>
            <wp:effectExtent l="0" t="0" r="7620" b="0"/>
            <wp:wrapNone/>
            <wp:docPr id="28" name="Image 28" descr="C:\Users\sandra\Pictures\2019-11-2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a\Pictures\2019-11-27\0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654" t="9139" r="85822" b="88341"/>
                    <a:stretch/>
                  </pic:blipFill>
                  <pic:spPr bwMode="auto">
                    <a:xfrm>
                      <a:off x="0" y="0"/>
                      <a:ext cx="182880" cy="140335"/>
                    </a:xfrm>
                    <a:prstGeom prst="rect">
                      <a:avLst/>
                    </a:prstGeom>
                    <a:noFill/>
                    <a:ln>
                      <a:noFill/>
                    </a:ln>
                    <a:extLst>
                      <a:ext uri="{53640926-AAD7-44D8-BBD7-CCE9431645EC}">
                        <a14:shadowObscured xmlns:a14="http://schemas.microsoft.com/office/drawing/2010/main"/>
                      </a:ext>
                    </a:extLst>
                  </pic:spPr>
                </pic:pic>
              </a:graphicData>
            </a:graphic>
          </wp:anchor>
        </w:drawing>
      </w:r>
    </w:p>
    <w:p w:rsidR="00D34568" w:rsidRDefault="00D34568" w:rsidP="00B256B2">
      <w:pPr>
        <w:jc w:val="center"/>
      </w:pPr>
    </w:p>
    <w:p w:rsidR="00D34568" w:rsidRDefault="00D34568" w:rsidP="00B256B2">
      <w:pPr>
        <w:jc w:val="center"/>
      </w:pPr>
    </w:p>
    <w:p w:rsidR="00D34568" w:rsidRDefault="00586C4B" w:rsidP="00B256B2">
      <w:pPr>
        <w:jc w:val="center"/>
      </w:pP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2180590</wp:posOffset>
                </wp:positionH>
                <wp:positionV relativeFrom="paragraph">
                  <wp:posOffset>180975</wp:posOffset>
                </wp:positionV>
                <wp:extent cx="581025" cy="224790"/>
                <wp:effectExtent l="0" t="0" r="9525" b="381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247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93EF3" w:rsidRPr="006A2E96" w:rsidRDefault="00293EF3" w:rsidP="006A2E96">
                            <w:pPr>
                              <w:jc w:val="center"/>
                              <w:rPr>
                                <w:color w:val="00B050"/>
                                <w:sz w:val="16"/>
                                <w:szCs w:val="16"/>
                              </w:rPr>
                            </w:pPr>
                            <w:r>
                              <w:rPr>
                                <w:color w:val="00B050"/>
                                <w:sz w:val="16"/>
                                <w:szCs w:val="16"/>
                              </w:rPr>
                              <w:t>Marseille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0" style="position:absolute;left:0;text-align:left;margin-left:171.7pt;margin-top:14.25pt;width:45.75pt;height:1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" fillcolor="white [3212]" strokecolor="#1f4d78 [1604]" strokeweight="1pt">
                <v:path arrowok="t"/>
                <v:textbox>
                  <w:txbxContent>
                    <w:p w:rsidR="00293EF3" w:rsidRPr="006A2E96" w:rsidRDefault="00293EF3" w:rsidP="006A2E96">
                      <w:pPr>
                        <w:jc w:val="center"/>
                        <w:rPr>
                          <w:color w:val="00B050"/>
                          <w:sz w:val="16"/>
                          <w:szCs w:val="16"/>
                        </w:rPr>
                      </w:pPr>
                      <w:r>
                        <w:rPr>
                          <w:color w:val="00B050"/>
                          <w:sz w:val="16"/>
                          <w:szCs w:val="16"/>
                        </w:rPr>
                        <w:t>Marseille</w:t>
                      </w:r>
                    </w:p>
                  </w:txbxContent>
                </v:textbox>
              </v:rect>
            </w:pict>
          </mc:Fallback>
        </mc:AlternateContent>
      </w: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1976120</wp:posOffset>
                </wp:positionH>
                <wp:positionV relativeFrom="paragraph">
                  <wp:posOffset>166370</wp:posOffset>
                </wp:positionV>
                <wp:extent cx="107950" cy="107950"/>
                <wp:effectExtent l="0" t="0" r="6350" b="6350"/>
                <wp:wrapNone/>
                <wp:docPr id="33" name="El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C4DE3" id="Ellipse 33" o:spid="_x0000_s1026" style="position:absolute;margin-left:155.6pt;margin-top:13.1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" fillcolor="#00b050" strokecolor="black [3213]" strokeweight="1pt">
                <v:stroke joinstyle="miter"/>
                <v:path arrowok="t"/>
              </v:oval>
            </w:pict>
          </mc:Fallback>
        </mc:AlternateContent>
      </w:r>
    </w:p>
    <w:p w:rsidR="00D34568" w:rsidRDefault="00D34568" w:rsidP="00B256B2">
      <w:pPr>
        <w:jc w:val="center"/>
      </w:pPr>
    </w:p>
    <w:p w:rsidR="00D34568" w:rsidRDefault="00D34568" w:rsidP="00B256B2">
      <w:pPr>
        <w:jc w:val="center"/>
      </w:pPr>
    </w:p>
    <w:p w:rsidR="00D34568" w:rsidRDefault="00586C4B" w:rsidP="00B256B2">
      <w:pPr>
        <w:jc w:val="center"/>
      </w:pP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3811905</wp:posOffset>
                </wp:positionH>
                <wp:positionV relativeFrom="paragraph">
                  <wp:posOffset>214630</wp:posOffset>
                </wp:positionV>
                <wp:extent cx="71755" cy="71755"/>
                <wp:effectExtent l="0" t="0" r="4445" b="4445"/>
                <wp:wrapNone/>
                <wp:docPr id="37" name="Organigramme : Connecteur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71755" cy="71755"/>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17016"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7" o:spid="_x0000_s1026" type="#_x0000_t120" style="position:absolute;margin-left:300.15pt;margin-top:16.9pt;width:5.65pt;height:5.6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" fillcolor="black [3213]" strokecolor="black [3213]" strokeweight="1pt">
                <v:stroke joinstyle="miter"/>
                <v:path arrowok="t"/>
              </v:shape>
            </w:pict>
          </mc:Fallback>
        </mc:AlternateContent>
      </w:r>
    </w:p>
    <w:p w:rsidR="00D34568" w:rsidRDefault="00586C4B" w:rsidP="00B256B2">
      <w:pPr>
        <w:jc w:val="center"/>
      </w:pP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1490980</wp:posOffset>
                </wp:positionH>
                <wp:positionV relativeFrom="paragraph">
                  <wp:posOffset>100330</wp:posOffset>
                </wp:positionV>
                <wp:extent cx="942340" cy="59055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340" cy="590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EF3" w:rsidRPr="003D7D81" w:rsidRDefault="00293EF3" w:rsidP="003D7D81">
                            <w:pPr>
                              <w:jc w:val="center"/>
                              <w:rPr>
                                <w:color w:val="000000" w:themeColor="text1"/>
                                <w:sz w:val="18"/>
                                <w:szCs w:val="18"/>
                              </w:rPr>
                            </w:pPr>
                            <w:r>
                              <w:rPr>
                                <w:color w:val="000000" w:themeColor="text1"/>
                                <w:sz w:val="18"/>
                                <w:szCs w:val="18"/>
                              </w:rPr>
                              <w:t>Service de livraison d’Amazon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1" style="position:absolute;left:0;text-align:left;margin-left:117.4pt;margin-top:7.9pt;width:74.2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" fillcolor="white [3212]" strokecolor="white [3212]" strokeweight="1pt">
                <v:path arrowok="t"/>
                <v:textbox>
                  <w:txbxContent>
                    <w:p w:rsidR="00293EF3" w:rsidRPr="003D7D81" w:rsidRDefault="00293EF3" w:rsidP="003D7D81">
                      <w:pPr>
                        <w:jc w:val="center"/>
                        <w:rPr>
                          <w:color w:val="000000" w:themeColor="text1"/>
                          <w:sz w:val="18"/>
                          <w:szCs w:val="18"/>
                        </w:rPr>
                      </w:pPr>
                      <w:r>
                        <w:rPr>
                          <w:color w:val="000000" w:themeColor="text1"/>
                          <w:sz w:val="18"/>
                          <w:szCs w:val="18"/>
                        </w:rPr>
                        <w:t>Service de livraison d’Amazon</w:t>
                      </w:r>
                    </w:p>
                  </w:txbxContent>
                </v:textbox>
              </v:rect>
            </w:pict>
          </mc:Fallback>
        </mc:AlternateContent>
      </w:r>
    </w:p>
    <w:p w:rsidR="00D34568" w:rsidRDefault="00D34568" w:rsidP="00B256B2">
      <w:pPr>
        <w:jc w:val="center"/>
      </w:pPr>
    </w:p>
    <w:p w:rsidR="00D34568" w:rsidRDefault="00D34568" w:rsidP="00B256B2">
      <w:pPr>
        <w:jc w:val="center"/>
      </w:pPr>
    </w:p>
    <w:p w:rsidR="00D34568" w:rsidRDefault="00D34568" w:rsidP="00B256B2">
      <w:pPr>
        <w:jc w:val="center"/>
      </w:pPr>
    </w:p>
    <w:p w:rsidR="00D34568" w:rsidRDefault="00D34568" w:rsidP="00B256B2">
      <w:pPr>
        <w:jc w:val="center"/>
      </w:pPr>
    </w:p>
    <w:p w:rsidR="00D34568" w:rsidRDefault="00586C4B" w:rsidP="00B256B2">
      <w:pPr>
        <w:jc w:val="center"/>
      </w:pP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1434465</wp:posOffset>
                </wp:positionH>
                <wp:positionV relativeFrom="paragraph">
                  <wp:posOffset>170180</wp:posOffset>
                </wp:positionV>
                <wp:extent cx="1005840" cy="541655"/>
                <wp:effectExtent l="0" t="0" r="381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5416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EF3" w:rsidRPr="002C0EB3" w:rsidRDefault="00293EF3" w:rsidP="006A2E96">
                            <w:pPr>
                              <w:jc w:val="center"/>
                              <w:rPr>
                                <w:color w:val="000000" w:themeColor="text1"/>
                              </w:rPr>
                            </w:pPr>
                            <w:r w:rsidRPr="006A2E96">
                              <w:rPr>
                                <w:color w:val="000000" w:themeColor="text1"/>
                                <w:sz w:val="16"/>
                                <w:szCs w:val="16"/>
                              </w:rPr>
                              <w:t>Entrepôt de stockage d’Easy Delivery</w:t>
                            </w:r>
                            <w:r w:rsidRPr="006A2E96">
                              <w:rPr>
                                <w:color w:val="000000" w:themeColor="text1"/>
                                <w:sz w:val="16"/>
                                <w:szCs w:val="16"/>
                              </w:rPr>
                              <w:tab/>
                            </w:r>
                            <w:r w:rsidRPr="006A2E96">
                              <w:rPr>
                                <w:color w:val="000000" w:themeColor="text1"/>
                                <w:sz w:val="16"/>
                                <w:szCs w:val="16"/>
                              </w:rPr>
                              <w:tab/>
                            </w:r>
                            <w:r w:rsidRPr="006A2E96">
                              <w:rPr>
                                <w:color w:val="000000" w:themeColor="text1"/>
                                <w:sz w:val="16"/>
                                <w:szCs w:val="16"/>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2" style="position:absolute;left:0;text-align:left;margin-left:112.95pt;margin-top:13.4pt;width:79.2pt;height:4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" fillcolor="white [3212]" strokecolor="white [3212]" strokeweight="1pt">
                <v:path arrowok="t"/>
                <v:textbox>
                  <w:txbxContent>
                    <w:p w:rsidR="00293EF3" w:rsidRPr="002C0EB3" w:rsidRDefault="00293EF3" w:rsidP="006A2E96">
                      <w:pPr>
                        <w:jc w:val="center"/>
                        <w:rPr>
                          <w:color w:val="000000" w:themeColor="text1"/>
                        </w:rPr>
                      </w:pPr>
                      <w:r w:rsidRPr="006A2E96">
                        <w:rPr>
                          <w:color w:val="000000" w:themeColor="text1"/>
                          <w:sz w:val="16"/>
                          <w:szCs w:val="16"/>
                        </w:rPr>
                        <w:t>Entrepôt de stockage d’Easy Delivery</w:t>
                      </w:r>
                      <w:r w:rsidRPr="006A2E96">
                        <w:rPr>
                          <w:color w:val="000000" w:themeColor="text1"/>
                          <w:sz w:val="16"/>
                          <w:szCs w:val="16"/>
                        </w:rPr>
                        <w:tab/>
                      </w:r>
                      <w:r w:rsidRPr="006A2E96">
                        <w:rPr>
                          <w:color w:val="000000" w:themeColor="text1"/>
                          <w:sz w:val="16"/>
                          <w:szCs w:val="16"/>
                        </w:rPr>
                        <w:tab/>
                      </w:r>
                      <w:r w:rsidRPr="006A2E96">
                        <w:rPr>
                          <w:color w:val="000000" w:themeColor="text1"/>
                          <w:sz w:val="16"/>
                          <w:szCs w:val="16"/>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&amp;</w:t>
                      </w:r>
                    </w:p>
                  </w:txbxContent>
                </v:textbox>
              </v:rect>
            </w:pict>
          </mc:Fallback>
        </mc:AlternateContent>
      </w:r>
      <w:r w:rsidR="002C0EB3">
        <w:rPr>
          <w:noProof/>
          <w:lang w:eastAsia="fr-FR"/>
        </w:rPr>
        <w:drawing>
          <wp:anchor distT="0" distB="0" distL="114300" distR="114300" simplePos="0" relativeHeight="251679744" behindDoc="0" locked="0" layoutInCell="1" allowOverlap="1">
            <wp:simplePos x="0" y="0"/>
            <wp:positionH relativeFrom="column">
              <wp:posOffset>1272687</wp:posOffset>
            </wp:positionH>
            <wp:positionV relativeFrom="paragraph">
              <wp:posOffset>275492</wp:posOffset>
            </wp:positionV>
            <wp:extent cx="108000" cy="108000"/>
            <wp:effectExtent l="0" t="0" r="6350" b="635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08000" cy="108000"/>
                    </a:xfrm>
                    <a:prstGeom prst="rect">
                      <a:avLst/>
                    </a:prstGeom>
                    <a:noFill/>
                  </pic:spPr>
                </pic:pic>
              </a:graphicData>
            </a:graphic>
          </wp:anchor>
        </w:drawing>
      </w:r>
    </w:p>
    <w:p w:rsidR="00D34568" w:rsidRDefault="00D34568" w:rsidP="00B256B2">
      <w:pPr>
        <w:jc w:val="center"/>
      </w:pPr>
    </w:p>
    <w:p w:rsidR="00D34568" w:rsidRDefault="00586C4B" w:rsidP="00B256B2">
      <w:pPr>
        <w:jc w:val="center"/>
      </w:pP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731520</wp:posOffset>
                </wp:positionH>
                <wp:positionV relativeFrom="paragraph">
                  <wp:posOffset>189865</wp:posOffset>
                </wp:positionV>
                <wp:extent cx="4740275" cy="1575435"/>
                <wp:effectExtent l="0" t="0" r="3175" b="571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0275" cy="1575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EF3" w:rsidRPr="00105C77" w:rsidRDefault="00293EF3" w:rsidP="00105C77">
                            <w:pPr>
                              <w:jc w:val="center"/>
                              <w:rPr>
                                <w:b/>
                                <w:color w:val="000000" w:themeColor="text1"/>
                              </w:rPr>
                            </w:pPr>
                            <w:r w:rsidRPr="00105C77">
                              <w:rPr>
                                <w:b/>
                                <w:color w:val="000000" w:themeColor="text1"/>
                              </w:rPr>
                              <w:t>Quelques indices :</w:t>
                            </w:r>
                          </w:p>
                          <w:p w:rsidR="00293EF3" w:rsidRPr="00105C77" w:rsidRDefault="00293EF3" w:rsidP="00105C77">
                            <w:pPr>
                              <w:pStyle w:val="Paragraphedeliste"/>
                              <w:numPr>
                                <w:ilvl w:val="0"/>
                                <w:numId w:val="21"/>
                              </w:numPr>
                              <w:jc w:val="center"/>
                              <w:rPr>
                                <w:color w:val="000000" w:themeColor="text1"/>
                              </w:rPr>
                            </w:pPr>
                            <w:r w:rsidRPr="00105C77">
                              <w:rPr>
                                <w:color w:val="000000" w:themeColor="text1"/>
                              </w:rPr>
                              <w:t>Lieu d’arrivée du conteneur en France : Dunkerque</w:t>
                            </w:r>
                          </w:p>
                          <w:p w:rsidR="00293EF3" w:rsidRPr="00105C77" w:rsidRDefault="00293EF3" w:rsidP="00105C77">
                            <w:pPr>
                              <w:pStyle w:val="Paragraphedeliste"/>
                              <w:numPr>
                                <w:ilvl w:val="0"/>
                                <w:numId w:val="21"/>
                              </w:numPr>
                              <w:jc w:val="center"/>
                              <w:rPr>
                                <w:color w:val="000000" w:themeColor="text1"/>
                              </w:rPr>
                            </w:pPr>
                            <w:r w:rsidRPr="00105C77">
                              <w:rPr>
                                <w:color w:val="000000" w:themeColor="text1"/>
                              </w:rPr>
                              <w:t>Transport par camion jusqu’au centre de tri d’Amazon à Strasbourg</w:t>
                            </w:r>
                          </w:p>
                          <w:p w:rsidR="00293EF3" w:rsidRPr="00105C77" w:rsidRDefault="00293EF3" w:rsidP="00105C77">
                            <w:pPr>
                              <w:pStyle w:val="Paragraphedeliste"/>
                              <w:numPr>
                                <w:ilvl w:val="0"/>
                                <w:numId w:val="21"/>
                              </w:numPr>
                              <w:jc w:val="center"/>
                              <w:rPr>
                                <w:color w:val="000000" w:themeColor="text1"/>
                              </w:rPr>
                            </w:pPr>
                            <w:r w:rsidRPr="00105C77">
                              <w:rPr>
                                <w:color w:val="000000" w:themeColor="text1"/>
                              </w:rPr>
                              <w:t>Acheminement du colis par camion</w:t>
                            </w:r>
                            <w:r>
                              <w:rPr>
                                <w:color w:val="000000" w:themeColor="text1"/>
                              </w:rPr>
                              <w:t xml:space="preserve"> à</w:t>
                            </w:r>
                            <w:r w:rsidRPr="00105C77">
                              <w:rPr>
                                <w:color w:val="000000" w:themeColor="text1"/>
                              </w:rPr>
                              <w:t xml:space="preserve"> l’entrepôt de stockage d’Easy Delivery</w:t>
                            </w:r>
                          </w:p>
                          <w:p w:rsidR="00293EF3" w:rsidRPr="00105C77" w:rsidRDefault="00293EF3" w:rsidP="00105C77">
                            <w:pPr>
                              <w:pStyle w:val="Paragraphedeliste"/>
                              <w:numPr>
                                <w:ilvl w:val="0"/>
                                <w:numId w:val="21"/>
                              </w:numPr>
                              <w:jc w:val="center"/>
                              <w:rPr>
                                <w:color w:val="000000" w:themeColor="text1"/>
                              </w:rPr>
                            </w:pPr>
                            <w:r w:rsidRPr="00105C77">
                              <w:rPr>
                                <w:color w:val="000000" w:themeColor="text1"/>
                              </w:rPr>
                              <w:t>Livraison chez vous, à Cayenne, par avion</w:t>
                            </w:r>
                          </w:p>
                          <w:p w:rsidR="00293EF3" w:rsidRDefault="00293EF3" w:rsidP="00105C77">
                            <w:pPr>
                              <w:jc w:val="center"/>
                              <w:rPr>
                                <w:color w:val="000000" w:themeColor="text1"/>
                              </w:rPr>
                            </w:pPr>
                          </w:p>
                          <w:p w:rsidR="00293EF3" w:rsidRDefault="00293EF3" w:rsidP="00105C77">
                            <w:pPr>
                              <w:jc w:val="center"/>
                              <w:rPr>
                                <w:color w:val="000000" w:themeColor="text1"/>
                              </w:rPr>
                            </w:pPr>
                          </w:p>
                          <w:p w:rsidR="00293EF3" w:rsidRDefault="00293EF3" w:rsidP="00105C77">
                            <w:pPr>
                              <w:jc w:val="center"/>
                              <w:rPr>
                                <w:color w:val="000000" w:themeColor="text1"/>
                              </w:rPr>
                            </w:pPr>
                          </w:p>
                          <w:p w:rsidR="00293EF3" w:rsidRPr="006A2E96" w:rsidRDefault="00293EF3" w:rsidP="00105C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33" style="position:absolute;left:0;text-align:left;margin-left:57.6pt;margin-top:14.95pt;width:373.25pt;height:12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" fillcolor="white [3212]" strokecolor="black [3213]" strokeweight="1pt">
                <v:path arrowok="t"/>
                <v:textbox>
                  <w:txbxContent>
                    <w:p w:rsidR="00293EF3" w:rsidRPr="00105C77" w:rsidRDefault="00293EF3" w:rsidP="00105C77">
                      <w:pPr>
                        <w:jc w:val="center"/>
                        <w:rPr>
                          <w:b/>
                          <w:color w:val="000000" w:themeColor="text1"/>
                        </w:rPr>
                      </w:pPr>
                      <w:r w:rsidRPr="00105C77">
                        <w:rPr>
                          <w:b/>
                          <w:color w:val="000000" w:themeColor="text1"/>
                        </w:rPr>
                        <w:t>Quelques indices :</w:t>
                      </w:r>
                    </w:p>
                    <w:p w:rsidR="00293EF3" w:rsidRPr="00105C77" w:rsidRDefault="00293EF3" w:rsidP="00105C77">
                      <w:pPr>
                        <w:pStyle w:val="Paragraphedeliste"/>
                        <w:numPr>
                          <w:ilvl w:val="0"/>
                          <w:numId w:val="21"/>
                        </w:numPr>
                        <w:jc w:val="center"/>
                        <w:rPr>
                          <w:color w:val="000000" w:themeColor="text1"/>
                        </w:rPr>
                      </w:pPr>
                      <w:r w:rsidRPr="00105C77">
                        <w:rPr>
                          <w:color w:val="000000" w:themeColor="text1"/>
                        </w:rPr>
                        <w:t>Lieu d’arrivée du conteneur en France : Dunkerque</w:t>
                      </w:r>
                    </w:p>
                    <w:p w:rsidR="00293EF3" w:rsidRPr="00105C77" w:rsidRDefault="00293EF3" w:rsidP="00105C77">
                      <w:pPr>
                        <w:pStyle w:val="Paragraphedeliste"/>
                        <w:numPr>
                          <w:ilvl w:val="0"/>
                          <w:numId w:val="21"/>
                        </w:numPr>
                        <w:jc w:val="center"/>
                        <w:rPr>
                          <w:color w:val="000000" w:themeColor="text1"/>
                        </w:rPr>
                      </w:pPr>
                      <w:r w:rsidRPr="00105C77">
                        <w:rPr>
                          <w:color w:val="000000" w:themeColor="text1"/>
                        </w:rPr>
                        <w:t>Transport par camion jusqu’au centre de tri d’Amazon à Strasbourg</w:t>
                      </w:r>
                    </w:p>
                    <w:p w:rsidR="00293EF3" w:rsidRPr="00105C77" w:rsidRDefault="00293EF3" w:rsidP="00105C77">
                      <w:pPr>
                        <w:pStyle w:val="Paragraphedeliste"/>
                        <w:numPr>
                          <w:ilvl w:val="0"/>
                          <w:numId w:val="21"/>
                        </w:numPr>
                        <w:jc w:val="center"/>
                        <w:rPr>
                          <w:color w:val="000000" w:themeColor="text1"/>
                        </w:rPr>
                      </w:pPr>
                      <w:r w:rsidRPr="00105C77">
                        <w:rPr>
                          <w:color w:val="000000" w:themeColor="text1"/>
                        </w:rPr>
                        <w:t>Acheminement du colis par camion</w:t>
                      </w:r>
                      <w:r>
                        <w:rPr>
                          <w:color w:val="000000" w:themeColor="text1"/>
                        </w:rPr>
                        <w:t xml:space="preserve"> à</w:t>
                      </w:r>
                      <w:r w:rsidRPr="00105C77">
                        <w:rPr>
                          <w:color w:val="000000" w:themeColor="text1"/>
                        </w:rPr>
                        <w:t xml:space="preserve"> l’entrepôt de stockage d’Easy Delivery</w:t>
                      </w:r>
                    </w:p>
                    <w:p w:rsidR="00293EF3" w:rsidRPr="00105C77" w:rsidRDefault="00293EF3" w:rsidP="00105C77">
                      <w:pPr>
                        <w:pStyle w:val="Paragraphedeliste"/>
                        <w:numPr>
                          <w:ilvl w:val="0"/>
                          <w:numId w:val="21"/>
                        </w:numPr>
                        <w:jc w:val="center"/>
                        <w:rPr>
                          <w:color w:val="000000" w:themeColor="text1"/>
                        </w:rPr>
                      </w:pPr>
                      <w:r w:rsidRPr="00105C77">
                        <w:rPr>
                          <w:color w:val="000000" w:themeColor="text1"/>
                        </w:rPr>
                        <w:t>Livraison chez vous, à Cayenne, par avion</w:t>
                      </w:r>
                    </w:p>
                    <w:p w:rsidR="00293EF3" w:rsidRDefault="00293EF3" w:rsidP="00105C77">
                      <w:pPr>
                        <w:jc w:val="center"/>
                        <w:rPr>
                          <w:color w:val="000000" w:themeColor="text1"/>
                        </w:rPr>
                      </w:pPr>
                    </w:p>
                    <w:p w:rsidR="00293EF3" w:rsidRDefault="00293EF3" w:rsidP="00105C77">
                      <w:pPr>
                        <w:jc w:val="center"/>
                        <w:rPr>
                          <w:color w:val="000000" w:themeColor="text1"/>
                        </w:rPr>
                      </w:pPr>
                    </w:p>
                    <w:p w:rsidR="00293EF3" w:rsidRDefault="00293EF3" w:rsidP="00105C77">
                      <w:pPr>
                        <w:jc w:val="center"/>
                        <w:rPr>
                          <w:color w:val="000000" w:themeColor="text1"/>
                        </w:rPr>
                      </w:pPr>
                    </w:p>
                    <w:p w:rsidR="00293EF3" w:rsidRPr="006A2E96" w:rsidRDefault="00293EF3" w:rsidP="00105C77">
                      <w:pPr>
                        <w:jc w:val="center"/>
                        <w:rPr>
                          <w:color w:val="000000" w:themeColor="text1"/>
                        </w:rPr>
                      </w:pPr>
                    </w:p>
                  </w:txbxContent>
                </v:textbox>
              </v:rect>
            </w:pict>
          </mc:Fallback>
        </mc:AlternateContent>
      </w:r>
    </w:p>
    <w:p w:rsidR="00D34568" w:rsidRDefault="00D34568" w:rsidP="00B256B2">
      <w:pPr>
        <w:jc w:val="center"/>
      </w:pPr>
    </w:p>
    <w:p w:rsidR="00D34568" w:rsidRDefault="00D34568" w:rsidP="00B256B2">
      <w:pPr>
        <w:jc w:val="center"/>
      </w:pPr>
    </w:p>
    <w:p w:rsidR="00D34568" w:rsidRDefault="00D34568" w:rsidP="00B256B2">
      <w:pPr>
        <w:jc w:val="center"/>
      </w:pPr>
    </w:p>
    <w:p w:rsidR="00D34568" w:rsidRDefault="00D34568" w:rsidP="00B256B2">
      <w:pPr>
        <w:jc w:val="center"/>
      </w:pPr>
    </w:p>
    <w:p w:rsidR="00D34568" w:rsidRDefault="00D34568" w:rsidP="00B256B2">
      <w:pPr>
        <w:jc w:val="center"/>
      </w:pPr>
    </w:p>
    <w:p w:rsidR="00D34568" w:rsidRDefault="00D34568" w:rsidP="00363744"/>
    <w:tbl>
      <w:tblPr>
        <w:tblStyle w:val="Grilledutableau"/>
        <w:tblpPr w:leftFromText="141" w:rightFromText="141" w:vertAnchor="text" w:horzAnchor="margin" w:tblpY="305"/>
        <w:tblW w:w="14235" w:type="dxa"/>
        <w:tblLook w:val="04A0" w:firstRow="1" w:lastRow="0" w:firstColumn="1" w:lastColumn="0" w:noHBand="0" w:noVBand="1"/>
      </w:tblPr>
      <w:tblGrid>
        <w:gridCol w:w="14235"/>
      </w:tblGrid>
      <w:tr w:rsidR="003B4FFD" w:rsidTr="001E07E9">
        <w:trPr>
          <w:trHeight w:val="9284"/>
        </w:trPr>
        <w:tc>
          <w:tcPr>
            <w:tcW w:w="14235" w:type="dxa"/>
          </w:tcPr>
          <w:p w:rsidR="003B4FFD" w:rsidRPr="00784050" w:rsidRDefault="003B4FFD" w:rsidP="001E07E9">
            <w:pPr>
              <w:jc w:val="center"/>
              <w:rPr>
                <w:b/>
              </w:rPr>
            </w:pPr>
            <w:r w:rsidRPr="00784050">
              <w:rPr>
                <w:b/>
              </w:rPr>
              <w:lastRenderedPageBreak/>
              <w:t xml:space="preserve">Doc.3 </w:t>
            </w:r>
            <w:r w:rsidRPr="00784050">
              <w:rPr>
                <w:b/>
                <w:sz w:val="24"/>
                <w:szCs w:val="24"/>
              </w:rPr>
              <w:t>affiche publicitaire Easy Delivery/Amazon</w:t>
            </w:r>
          </w:p>
          <w:p w:rsidR="003B4FFD" w:rsidRDefault="003B4FFD" w:rsidP="001E07E9">
            <w:pPr>
              <w:jc w:val="center"/>
            </w:pPr>
            <w:r>
              <w:rPr>
                <w:noProof/>
                <w:lang w:eastAsia="fr-FR"/>
              </w:rPr>
              <w:drawing>
                <wp:inline distT="0" distB="0" distL="0" distR="0">
                  <wp:extent cx="6319118" cy="2628000"/>
                  <wp:effectExtent l="0" t="0" r="5715"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319118" cy="2628000"/>
                          </a:xfrm>
                          <a:prstGeom prst="rect">
                            <a:avLst/>
                          </a:prstGeom>
                        </pic:spPr>
                      </pic:pic>
                    </a:graphicData>
                  </a:graphic>
                </wp:inline>
              </w:drawing>
            </w:r>
          </w:p>
          <w:p w:rsidR="003B4FFD" w:rsidRDefault="00586C4B" w:rsidP="001E07E9">
            <w:pPr>
              <w:jc w:val="center"/>
            </w:pP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7721600</wp:posOffset>
                      </wp:positionH>
                      <wp:positionV relativeFrom="paragraph">
                        <wp:posOffset>2931795</wp:posOffset>
                      </wp:positionV>
                      <wp:extent cx="506730" cy="2032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2032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4BBB46C" id="Rectangle 18" o:spid="_x0000_s1026" style="position:absolute;margin-left:608pt;margin-top:230.85pt;width:39.9pt;height: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" fillcolor="window" stroked="f" strokeweight="1pt">
                      <v:path arrowok="t"/>
                    </v:rect>
                  </w:pict>
                </mc:Fallback>
              </mc:AlternateContent>
            </w:r>
            <w:r w:rsidR="003B4FFD">
              <w:rPr>
                <w:noProof/>
                <w:lang w:eastAsia="fr-FR"/>
              </w:rPr>
              <w:drawing>
                <wp:inline distT="0" distB="0" distL="0" distR="0">
                  <wp:extent cx="7237730" cy="3137095"/>
                  <wp:effectExtent l="0" t="0" r="127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923" r="4746" b="3168"/>
                          <a:stretch/>
                        </pic:blipFill>
                        <pic:spPr bwMode="auto">
                          <a:xfrm>
                            <a:off x="0" y="0"/>
                            <a:ext cx="7241626" cy="3138784"/>
                          </a:xfrm>
                          <a:prstGeom prst="rect">
                            <a:avLst/>
                          </a:prstGeom>
                          <a:ln>
                            <a:noFill/>
                          </a:ln>
                          <a:extLst>
                            <a:ext uri="{53640926-AAD7-44D8-BBD7-CCE9431645EC}">
                              <a14:shadowObscured xmlns:a14="http://schemas.microsoft.com/office/drawing/2010/main"/>
                            </a:ext>
                          </a:extLst>
                        </pic:spPr>
                      </pic:pic>
                    </a:graphicData>
                  </a:graphic>
                </wp:inline>
              </w:drawing>
            </w:r>
          </w:p>
        </w:tc>
      </w:tr>
    </w:tbl>
    <w:p w:rsidR="00286A74" w:rsidRDefault="00286A74" w:rsidP="003D4CB7"/>
    <w:sectPr w:rsidR="00286A74" w:rsidSect="00350EE8">
      <w:pgSz w:w="16838" w:h="11906" w:orient="landscape"/>
      <w:pgMar w:top="0"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A54" w:rsidRDefault="00E10A54" w:rsidP="00B62589">
      <w:pPr>
        <w:spacing w:after="0" w:line="240" w:lineRule="auto"/>
      </w:pPr>
      <w:r>
        <w:separator/>
      </w:r>
    </w:p>
  </w:endnote>
  <w:endnote w:type="continuationSeparator" w:id="0">
    <w:p w:rsidR="00E10A54" w:rsidRDefault="00E10A54" w:rsidP="00B62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234883"/>
      <w:docPartObj>
        <w:docPartGallery w:val="Page Numbers (Bottom of Page)"/>
        <w:docPartUnique/>
      </w:docPartObj>
    </w:sdtPr>
    <w:sdtEndPr/>
    <w:sdtContent>
      <w:p w:rsidR="00293EF3" w:rsidRDefault="00784204">
        <w:pPr>
          <w:pStyle w:val="Pieddepage"/>
          <w:jc w:val="right"/>
        </w:pPr>
        <w:r>
          <w:fldChar w:fldCharType="begin"/>
        </w:r>
        <w:r>
          <w:instrText>PAGE   \* MERGEFORMAT</w:instrText>
        </w:r>
        <w:r>
          <w:fldChar w:fldCharType="separate"/>
        </w:r>
        <w:r w:rsidR="00030282">
          <w:rPr>
            <w:noProof/>
          </w:rPr>
          <w:t>1</w:t>
        </w:r>
        <w:r>
          <w:rPr>
            <w:noProof/>
          </w:rPr>
          <w:fldChar w:fldCharType="end"/>
        </w:r>
      </w:p>
    </w:sdtContent>
  </w:sdt>
  <w:p w:rsidR="00293EF3" w:rsidRDefault="00293EF3">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A54" w:rsidRDefault="00E10A54" w:rsidP="00B62589">
      <w:pPr>
        <w:spacing w:after="0" w:line="240" w:lineRule="auto"/>
      </w:pPr>
      <w:r>
        <w:separator/>
      </w:r>
    </w:p>
  </w:footnote>
  <w:footnote w:type="continuationSeparator" w:id="0">
    <w:p w:rsidR="00E10A54" w:rsidRDefault="00E10A54" w:rsidP="00B625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6DC7"/>
    <w:multiLevelType w:val="hybridMultilevel"/>
    <w:tmpl w:val="5566A3CC"/>
    <w:lvl w:ilvl="0" w:tplc="83BC3EF2">
      <w:start w:val="5"/>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BC7877"/>
    <w:multiLevelType w:val="hybridMultilevel"/>
    <w:tmpl w:val="5AE6BD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194061"/>
    <w:multiLevelType w:val="hybridMultilevel"/>
    <w:tmpl w:val="B53432F4"/>
    <w:lvl w:ilvl="0" w:tplc="E87A35C2">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A942AF"/>
    <w:multiLevelType w:val="hybridMultilevel"/>
    <w:tmpl w:val="C596820A"/>
    <w:lvl w:ilvl="0" w:tplc="040C000F">
      <w:start w:val="1"/>
      <w:numFmt w:val="decimal"/>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4" w15:restartNumberingAfterBreak="0">
    <w:nsid w:val="147D300B"/>
    <w:multiLevelType w:val="hybridMultilevel"/>
    <w:tmpl w:val="F9A036AE"/>
    <w:lvl w:ilvl="0" w:tplc="B1CC855E">
      <w:start w:val="1"/>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B828F7"/>
    <w:multiLevelType w:val="hybridMultilevel"/>
    <w:tmpl w:val="8B245CF8"/>
    <w:lvl w:ilvl="0" w:tplc="588E939E">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9D3721"/>
    <w:multiLevelType w:val="hybridMultilevel"/>
    <w:tmpl w:val="D48461C0"/>
    <w:lvl w:ilvl="0" w:tplc="5ACA718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FB6D52"/>
    <w:multiLevelType w:val="hybridMultilevel"/>
    <w:tmpl w:val="ECD8AB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B42D8A"/>
    <w:multiLevelType w:val="hybridMultilevel"/>
    <w:tmpl w:val="7C4623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669647B"/>
    <w:multiLevelType w:val="hybridMultilevel"/>
    <w:tmpl w:val="ECD8AB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9D36ACD"/>
    <w:multiLevelType w:val="hybridMultilevel"/>
    <w:tmpl w:val="4A9EE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B5D721A"/>
    <w:multiLevelType w:val="hybridMultilevel"/>
    <w:tmpl w:val="2FC2B370"/>
    <w:lvl w:ilvl="0" w:tplc="9F66B76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2B3A26"/>
    <w:multiLevelType w:val="hybridMultilevel"/>
    <w:tmpl w:val="01FEB1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E486B7F"/>
    <w:multiLevelType w:val="hybridMultilevel"/>
    <w:tmpl w:val="EFBCB2DC"/>
    <w:lvl w:ilvl="0" w:tplc="5ECACFE4">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F6A4F7C"/>
    <w:multiLevelType w:val="hybridMultilevel"/>
    <w:tmpl w:val="A1AA6332"/>
    <w:lvl w:ilvl="0" w:tplc="7A22DE96">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BE1E9F"/>
    <w:multiLevelType w:val="hybridMultilevel"/>
    <w:tmpl w:val="A4B08BA8"/>
    <w:lvl w:ilvl="0" w:tplc="8932BB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0880D1B"/>
    <w:multiLevelType w:val="hybridMultilevel"/>
    <w:tmpl w:val="E7125E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2323F38"/>
    <w:multiLevelType w:val="hybridMultilevel"/>
    <w:tmpl w:val="943E72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5CF4B65"/>
    <w:multiLevelType w:val="hybridMultilevel"/>
    <w:tmpl w:val="1D06E90C"/>
    <w:lvl w:ilvl="0" w:tplc="526E9574">
      <w:start w:val="5"/>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6CB18CC"/>
    <w:multiLevelType w:val="hybridMultilevel"/>
    <w:tmpl w:val="929847CC"/>
    <w:lvl w:ilvl="0" w:tplc="3BA0EFDC">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AB66D6D"/>
    <w:multiLevelType w:val="hybridMultilevel"/>
    <w:tmpl w:val="220480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8"/>
  </w:num>
  <w:num w:numId="3">
    <w:abstractNumId w:val="0"/>
  </w:num>
  <w:num w:numId="4">
    <w:abstractNumId w:val="19"/>
  </w:num>
  <w:num w:numId="5">
    <w:abstractNumId w:val="2"/>
  </w:num>
  <w:num w:numId="6">
    <w:abstractNumId w:val="5"/>
  </w:num>
  <w:num w:numId="7">
    <w:abstractNumId w:val="7"/>
  </w:num>
  <w:num w:numId="8">
    <w:abstractNumId w:val="6"/>
  </w:num>
  <w:num w:numId="9">
    <w:abstractNumId w:val="12"/>
  </w:num>
  <w:num w:numId="10">
    <w:abstractNumId w:val="9"/>
  </w:num>
  <w:num w:numId="11">
    <w:abstractNumId w:val="3"/>
  </w:num>
  <w:num w:numId="12">
    <w:abstractNumId w:val="16"/>
  </w:num>
  <w:num w:numId="13">
    <w:abstractNumId w:val="15"/>
  </w:num>
  <w:num w:numId="14">
    <w:abstractNumId w:val="13"/>
  </w:num>
  <w:num w:numId="15">
    <w:abstractNumId w:val="14"/>
  </w:num>
  <w:num w:numId="16">
    <w:abstractNumId w:val="4"/>
  </w:num>
  <w:num w:numId="17">
    <w:abstractNumId w:val="1"/>
  </w:num>
  <w:num w:numId="18">
    <w:abstractNumId w:val="20"/>
  </w:num>
  <w:num w:numId="19">
    <w:abstractNumId w:val="17"/>
  </w:num>
  <w:num w:numId="20">
    <w:abstractNumId w:val="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E1A"/>
    <w:rsid w:val="00003ED4"/>
    <w:rsid w:val="000075B5"/>
    <w:rsid w:val="000230E0"/>
    <w:rsid w:val="00030282"/>
    <w:rsid w:val="00052300"/>
    <w:rsid w:val="00064BD2"/>
    <w:rsid w:val="000859EB"/>
    <w:rsid w:val="00092ACD"/>
    <w:rsid w:val="000B0E0B"/>
    <w:rsid w:val="000C5328"/>
    <w:rsid w:val="000D3BE5"/>
    <w:rsid w:val="000E585F"/>
    <w:rsid w:val="000E5886"/>
    <w:rsid w:val="00105C77"/>
    <w:rsid w:val="001107CD"/>
    <w:rsid w:val="001355F3"/>
    <w:rsid w:val="00151166"/>
    <w:rsid w:val="00156E3B"/>
    <w:rsid w:val="001604D6"/>
    <w:rsid w:val="00171666"/>
    <w:rsid w:val="001759F5"/>
    <w:rsid w:val="0018345A"/>
    <w:rsid w:val="001905C2"/>
    <w:rsid w:val="001C0C19"/>
    <w:rsid w:val="001C5328"/>
    <w:rsid w:val="001D6613"/>
    <w:rsid w:val="001E07E9"/>
    <w:rsid w:val="001E6A2D"/>
    <w:rsid w:val="00204C7C"/>
    <w:rsid w:val="002159C6"/>
    <w:rsid w:val="00216F78"/>
    <w:rsid w:val="002373D0"/>
    <w:rsid w:val="00237BD6"/>
    <w:rsid w:val="00267BEB"/>
    <w:rsid w:val="00270DD8"/>
    <w:rsid w:val="00275587"/>
    <w:rsid w:val="00286A74"/>
    <w:rsid w:val="00293EF3"/>
    <w:rsid w:val="002C0EB3"/>
    <w:rsid w:val="002D0504"/>
    <w:rsid w:val="002D45F9"/>
    <w:rsid w:val="002F01FB"/>
    <w:rsid w:val="002F611A"/>
    <w:rsid w:val="002F78BB"/>
    <w:rsid w:val="00314D43"/>
    <w:rsid w:val="003161B8"/>
    <w:rsid w:val="003161DB"/>
    <w:rsid w:val="003256D0"/>
    <w:rsid w:val="00330E43"/>
    <w:rsid w:val="0033453A"/>
    <w:rsid w:val="00350EE8"/>
    <w:rsid w:val="00363744"/>
    <w:rsid w:val="003664C4"/>
    <w:rsid w:val="0038183C"/>
    <w:rsid w:val="003830EB"/>
    <w:rsid w:val="003A038B"/>
    <w:rsid w:val="003A27E6"/>
    <w:rsid w:val="003B4FFD"/>
    <w:rsid w:val="003D4CB7"/>
    <w:rsid w:val="003D6DE1"/>
    <w:rsid w:val="003D7D81"/>
    <w:rsid w:val="0040202D"/>
    <w:rsid w:val="004124BC"/>
    <w:rsid w:val="004139C8"/>
    <w:rsid w:val="004568E4"/>
    <w:rsid w:val="004D2AB5"/>
    <w:rsid w:val="004D3BCA"/>
    <w:rsid w:val="00513387"/>
    <w:rsid w:val="00525709"/>
    <w:rsid w:val="00571B40"/>
    <w:rsid w:val="005738B5"/>
    <w:rsid w:val="00586C4B"/>
    <w:rsid w:val="005C2ECA"/>
    <w:rsid w:val="005C3E1A"/>
    <w:rsid w:val="00603E15"/>
    <w:rsid w:val="0061562A"/>
    <w:rsid w:val="00632A93"/>
    <w:rsid w:val="00654E7A"/>
    <w:rsid w:val="00671DB2"/>
    <w:rsid w:val="006721E5"/>
    <w:rsid w:val="00684F79"/>
    <w:rsid w:val="00690110"/>
    <w:rsid w:val="006A2E96"/>
    <w:rsid w:val="006B2FDC"/>
    <w:rsid w:val="006B3496"/>
    <w:rsid w:val="006C02C2"/>
    <w:rsid w:val="006E1171"/>
    <w:rsid w:val="006F0D01"/>
    <w:rsid w:val="006F403F"/>
    <w:rsid w:val="00701901"/>
    <w:rsid w:val="00715509"/>
    <w:rsid w:val="00716B63"/>
    <w:rsid w:val="00736E0E"/>
    <w:rsid w:val="00772027"/>
    <w:rsid w:val="00784050"/>
    <w:rsid w:val="00784204"/>
    <w:rsid w:val="00784A76"/>
    <w:rsid w:val="00795C3C"/>
    <w:rsid w:val="007A0C18"/>
    <w:rsid w:val="007A7CFB"/>
    <w:rsid w:val="007E5E23"/>
    <w:rsid w:val="00802A2F"/>
    <w:rsid w:val="00810E8B"/>
    <w:rsid w:val="008237F6"/>
    <w:rsid w:val="00830187"/>
    <w:rsid w:val="008430F1"/>
    <w:rsid w:val="00866838"/>
    <w:rsid w:val="008A16E1"/>
    <w:rsid w:val="008B0733"/>
    <w:rsid w:val="008B40E3"/>
    <w:rsid w:val="008C0676"/>
    <w:rsid w:val="008D62DE"/>
    <w:rsid w:val="008D6AD7"/>
    <w:rsid w:val="008E1151"/>
    <w:rsid w:val="00913FBE"/>
    <w:rsid w:val="00925736"/>
    <w:rsid w:val="0093026A"/>
    <w:rsid w:val="00946069"/>
    <w:rsid w:val="0097362C"/>
    <w:rsid w:val="00973E7F"/>
    <w:rsid w:val="0097415A"/>
    <w:rsid w:val="00975B99"/>
    <w:rsid w:val="00976496"/>
    <w:rsid w:val="00984BB3"/>
    <w:rsid w:val="009869E3"/>
    <w:rsid w:val="00986D89"/>
    <w:rsid w:val="00990173"/>
    <w:rsid w:val="009A66FE"/>
    <w:rsid w:val="009C382D"/>
    <w:rsid w:val="009E7B4D"/>
    <w:rsid w:val="009F35C1"/>
    <w:rsid w:val="009F622D"/>
    <w:rsid w:val="00A07F98"/>
    <w:rsid w:val="00A16570"/>
    <w:rsid w:val="00A25073"/>
    <w:rsid w:val="00A442CB"/>
    <w:rsid w:val="00A562A5"/>
    <w:rsid w:val="00A67D21"/>
    <w:rsid w:val="00A71B6D"/>
    <w:rsid w:val="00A82DA3"/>
    <w:rsid w:val="00AA6FE8"/>
    <w:rsid w:val="00AB511B"/>
    <w:rsid w:val="00AC5F57"/>
    <w:rsid w:val="00B24160"/>
    <w:rsid w:val="00B24CC7"/>
    <w:rsid w:val="00B256B2"/>
    <w:rsid w:val="00B277F4"/>
    <w:rsid w:val="00B41D68"/>
    <w:rsid w:val="00B62589"/>
    <w:rsid w:val="00B674F9"/>
    <w:rsid w:val="00B84C79"/>
    <w:rsid w:val="00B9283A"/>
    <w:rsid w:val="00BB1807"/>
    <w:rsid w:val="00BF2441"/>
    <w:rsid w:val="00BF74F9"/>
    <w:rsid w:val="00C05689"/>
    <w:rsid w:val="00C15111"/>
    <w:rsid w:val="00C2450D"/>
    <w:rsid w:val="00C50AC8"/>
    <w:rsid w:val="00C549CB"/>
    <w:rsid w:val="00C66603"/>
    <w:rsid w:val="00C92586"/>
    <w:rsid w:val="00CB2F54"/>
    <w:rsid w:val="00CC066F"/>
    <w:rsid w:val="00CC2819"/>
    <w:rsid w:val="00CC2AA4"/>
    <w:rsid w:val="00CE1BBC"/>
    <w:rsid w:val="00CE45AD"/>
    <w:rsid w:val="00CE6FE1"/>
    <w:rsid w:val="00CF1124"/>
    <w:rsid w:val="00D01D19"/>
    <w:rsid w:val="00D1366E"/>
    <w:rsid w:val="00D15684"/>
    <w:rsid w:val="00D156C5"/>
    <w:rsid w:val="00D27B6F"/>
    <w:rsid w:val="00D3083B"/>
    <w:rsid w:val="00D315DE"/>
    <w:rsid w:val="00D34568"/>
    <w:rsid w:val="00D766FC"/>
    <w:rsid w:val="00DA1939"/>
    <w:rsid w:val="00DC1E90"/>
    <w:rsid w:val="00DE0402"/>
    <w:rsid w:val="00E10A54"/>
    <w:rsid w:val="00E32FAF"/>
    <w:rsid w:val="00E47EAC"/>
    <w:rsid w:val="00E65D25"/>
    <w:rsid w:val="00E82B13"/>
    <w:rsid w:val="00EA21ED"/>
    <w:rsid w:val="00EA4A1F"/>
    <w:rsid w:val="00EB093D"/>
    <w:rsid w:val="00EB7147"/>
    <w:rsid w:val="00EC0E52"/>
    <w:rsid w:val="00ED2D6F"/>
    <w:rsid w:val="00F11E2F"/>
    <w:rsid w:val="00F40C4B"/>
    <w:rsid w:val="00F423D4"/>
    <w:rsid w:val="00F43EEC"/>
    <w:rsid w:val="00F675C7"/>
    <w:rsid w:val="00F76C50"/>
    <w:rsid w:val="00FA54FB"/>
    <w:rsid w:val="00FC3975"/>
    <w:rsid w:val="00FE2BF0"/>
    <w:rsid w:val="00FF3E6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3E9691-0817-4133-AB40-73035FAD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FF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E45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1562A"/>
    <w:pPr>
      <w:ind w:left="720"/>
      <w:contextualSpacing/>
    </w:pPr>
  </w:style>
  <w:style w:type="paragraph" w:styleId="Sansinterligne">
    <w:name w:val="No Spacing"/>
    <w:uiPriority w:val="1"/>
    <w:qFormat/>
    <w:rsid w:val="003256D0"/>
    <w:pPr>
      <w:spacing w:after="0" w:line="240" w:lineRule="auto"/>
    </w:pPr>
  </w:style>
  <w:style w:type="paragraph" w:styleId="Textedebulles">
    <w:name w:val="Balloon Text"/>
    <w:basedOn w:val="Normal"/>
    <w:link w:val="TextedebullesCar"/>
    <w:uiPriority w:val="99"/>
    <w:semiHidden/>
    <w:unhideWhenUsed/>
    <w:rsid w:val="0092573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25736"/>
    <w:rPr>
      <w:rFonts w:ascii="Segoe UI" w:hAnsi="Segoe UI" w:cs="Segoe UI"/>
      <w:sz w:val="18"/>
      <w:szCs w:val="18"/>
    </w:rPr>
  </w:style>
  <w:style w:type="paragraph" w:styleId="En-tte">
    <w:name w:val="header"/>
    <w:basedOn w:val="Normal"/>
    <w:link w:val="En-tteCar"/>
    <w:uiPriority w:val="99"/>
    <w:unhideWhenUsed/>
    <w:rsid w:val="00B62589"/>
    <w:pPr>
      <w:tabs>
        <w:tab w:val="center" w:pos="4536"/>
        <w:tab w:val="right" w:pos="9072"/>
      </w:tabs>
      <w:spacing w:after="0" w:line="240" w:lineRule="auto"/>
    </w:pPr>
  </w:style>
  <w:style w:type="character" w:customStyle="1" w:styleId="En-tteCar">
    <w:name w:val="En-tête Car"/>
    <w:basedOn w:val="Policepardfaut"/>
    <w:link w:val="En-tte"/>
    <w:uiPriority w:val="99"/>
    <w:rsid w:val="00B62589"/>
  </w:style>
  <w:style w:type="paragraph" w:styleId="Pieddepage">
    <w:name w:val="footer"/>
    <w:basedOn w:val="Normal"/>
    <w:link w:val="PieddepageCar"/>
    <w:uiPriority w:val="99"/>
    <w:unhideWhenUsed/>
    <w:rsid w:val="00B625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2589"/>
  </w:style>
  <w:style w:type="paragraph" w:styleId="Lgende">
    <w:name w:val="caption"/>
    <w:basedOn w:val="Normal"/>
    <w:next w:val="Normal"/>
    <w:uiPriority w:val="35"/>
    <w:unhideWhenUsed/>
    <w:qFormat/>
    <w:rsid w:val="006A2E9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02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02C72-A7C0-438C-AD7F-164D899ED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2377</Words>
  <Characters>13077</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sandra</cp:lastModifiedBy>
  <cp:revision>2</cp:revision>
  <cp:lastPrinted>2019-11-24T18:59:00Z</cp:lastPrinted>
  <dcterms:created xsi:type="dcterms:W3CDTF">2019-12-16T00:33:00Z</dcterms:created>
  <dcterms:modified xsi:type="dcterms:W3CDTF">2019-12-16T00:33:00Z</dcterms:modified>
</cp:coreProperties>
</file>